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报名须知</w:t>
      </w:r>
    </w:p>
    <w:p>
      <w:pPr>
        <w:spacing w:line="560" w:lineRule="exact"/>
        <w:rPr>
          <w:rFonts w:ascii="仿宋_GB2312" w:hAnsi="仿宋_GB2312" w:eastAsia="仿宋_GB2312" w:cs="仿宋_GB2312"/>
          <w:sz w:val="28"/>
          <w:szCs w:val="28"/>
        </w:rPr>
      </w:pPr>
    </w:p>
    <w:p>
      <w:p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各公司代表：</w:t>
      </w:r>
    </w:p>
    <w:p>
      <w:pPr>
        <w:widowControl/>
        <w:numPr>
          <w:ilvl w:val="0"/>
          <w:numId w:val="1"/>
        </w:numPr>
        <w:tabs>
          <w:tab w:val="left" w:pos="900"/>
        </w:tabs>
        <w:spacing w:line="56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报名方式：邮箱报名。将资质证件、授权书加盖公章以PDF形式发邮箱发邮箱smudh_zwk@163.com（文件命名为：项目名称+公司名称）。</w:t>
      </w:r>
    </w:p>
    <w:p>
      <w:pPr>
        <w:widowControl/>
        <w:numPr>
          <w:ilvl w:val="0"/>
          <w:numId w:val="1"/>
        </w:numPr>
        <w:tabs>
          <w:tab w:val="left" w:pos="900"/>
        </w:tabs>
        <w:spacing w:line="56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附件二《项目报价表》加盖公章一式两份原件，不与纸质资料共同提交，被授权人按院内评审时间安排带至评审现场。</w:t>
      </w:r>
    </w:p>
    <w:p>
      <w:pPr>
        <w:widowControl/>
        <w:numPr>
          <w:ilvl w:val="0"/>
          <w:numId w:val="1"/>
        </w:numPr>
        <w:tabs>
          <w:tab w:val="left" w:pos="900"/>
        </w:tabs>
        <w:spacing w:line="56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纸质资料提交：请按第二部分：《材料基本目录》等要求做好三份材料，在</w:t>
      </w:r>
      <w:r>
        <w:rPr>
          <w:rFonts w:hint="eastAsia" w:ascii="仿宋_GB2312" w:hAnsi="仿宋_GB2312" w:eastAsia="仿宋_GB2312" w:cs="仿宋_GB2312"/>
          <w:kern w:val="0"/>
          <w:sz w:val="32"/>
          <w:szCs w:val="32"/>
          <w:u w:val="single"/>
        </w:rPr>
        <w:t>报名截止时间前</w:t>
      </w:r>
      <w:r>
        <w:rPr>
          <w:rFonts w:hint="eastAsia" w:ascii="仿宋_GB2312" w:hAnsi="仿宋_GB2312" w:eastAsia="仿宋_GB2312" w:cs="仿宋_GB2312"/>
          <w:kern w:val="0"/>
          <w:sz w:val="32"/>
          <w:szCs w:val="32"/>
        </w:rPr>
        <w:t>送至/邮寄</w:t>
      </w:r>
      <w:r>
        <w:rPr>
          <w:rFonts w:hint="eastAsia" w:ascii="仿宋_GB2312" w:hAnsi="仿宋_GB2312" w:eastAsia="仿宋_GB2312" w:cs="仿宋_GB2312"/>
          <w:kern w:val="0"/>
          <w:sz w:val="32"/>
          <w:szCs w:val="32"/>
          <w:u w:val="single"/>
        </w:rPr>
        <w:t>广州市越秀区麓景路2号南方医科大学皮肤病医院11楼总务科</w:t>
      </w:r>
      <w:r>
        <w:rPr>
          <w:rFonts w:hint="eastAsia" w:ascii="仿宋_GB2312" w:hAnsi="仿宋_GB2312" w:eastAsia="仿宋_GB2312" w:cs="仿宋_GB2312"/>
          <w:kern w:val="0"/>
          <w:sz w:val="32"/>
          <w:szCs w:val="32"/>
        </w:rPr>
        <w:t>以便做好评审前的准备工作。</w:t>
      </w:r>
    </w:p>
    <w:p>
      <w:pPr>
        <w:widowControl/>
        <w:numPr>
          <w:ilvl w:val="0"/>
          <w:numId w:val="1"/>
        </w:numPr>
        <w:tabs>
          <w:tab w:val="left" w:pos="900"/>
        </w:tabs>
        <w:spacing w:line="56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院内评审时间另行通知。</w:t>
      </w:r>
    </w:p>
    <w:p>
      <w:pPr>
        <w:widowControl/>
        <w:tabs>
          <w:tab w:val="left" w:pos="900"/>
        </w:tabs>
        <w:spacing w:line="56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五、贵公司必须对所提供材料的真实性负责，如发现虚假材料将列入采购黑名单，并依法追究相关责任。</w:t>
      </w:r>
    </w:p>
    <w:p>
      <w:pPr>
        <w:widowControl/>
        <w:tabs>
          <w:tab w:val="left" w:pos="900"/>
        </w:tabs>
        <w:spacing w:line="560" w:lineRule="exact"/>
        <w:ind w:firstLine="640" w:firstLineChars="200"/>
        <w:jc w:val="left"/>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六、单位负责人为同一人或者存在直接控股、管理关系的不同供应商，不得参加同一项目报价, </w:t>
      </w:r>
      <w:r>
        <w:rPr>
          <w:rFonts w:hint="eastAsia" w:ascii="仿宋_GB2312" w:hAnsi="仿宋_GB2312" w:eastAsia="仿宋_GB2312" w:cs="仿宋_GB2312"/>
          <w:sz w:val="32"/>
          <w:szCs w:val="32"/>
        </w:rPr>
        <w:t>一经发现按无效响应处理并列入院内不诚信供应商名单</w:t>
      </w:r>
      <w:r>
        <w:rPr>
          <w:rFonts w:hint="eastAsia" w:ascii="仿宋_GB2312" w:hAnsi="仿宋_GB2312" w:eastAsia="仿宋_GB2312" w:cs="仿宋_GB2312"/>
          <w:kern w:val="0"/>
          <w:sz w:val="32"/>
          <w:szCs w:val="32"/>
        </w:rPr>
        <w:t>。</w:t>
      </w:r>
    </w:p>
    <w:p>
      <w:pPr>
        <w:spacing w:line="560" w:lineRule="exact"/>
        <w:ind w:firstLine="640" w:firstLineChars="200"/>
        <w:rPr>
          <w:rFonts w:ascii="仿宋_GB2312" w:hAnsi="仿宋_GB2312" w:eastAsia="仿宋_GB2312" w:cs="仿宋_GB2312"/>
          <w:sz w:val="32"/>
          <w:szCs w:val="32"/>
        </w:rPr>
      </w:pPr>
    </w:p>
    <w:p>
      <w:pPr>
        <w:spacing w:line="560" w:lineRule="exact"/>
        <w:rPr>
          <w:rFonts w:ascii="仿宋_GB2312" w:hAnsi="仿宋_GB2312" w:eastAsia="仿宋_GB2312" w:cs="仿宋_GB2312"/>
          <w:sz w:val="32"/>
          <w:szCs w:val="32"/>
        </w:rPr>
      </w:pPr>
    </w:p>
    <w:p>
      <w:pPr>
        <w:spacing w:line="560" w:lineRule="exact"/>
        <w:rPr>
          <w:rFonts w:ascii="仿宋_GB2312" w:hAnsi="仿宋_GB2312" w:eastAsia="仿宋_GB2312" w:cs="仿宋_GB2312"/>
          <w:sz w:val="32"/>
          <w:szCs w:val="32"/>
        </w:rPr>
      </w:pPr>
    </w:p>
    <w:p>
      <w:pPr>
        <w:spacing w:line="560" w:lineRule="exact"/>
        <w:rPr>
          <w:rFonts w:ascii="仿宋_GB2312" w:hAnsi="仿宋_GB2312" w:eastAsia="仿宋_GB2312" w:cs="仿宋_GB2312"/>
          <w:sz w:val="32"/>
          <w:szCs w:val="32"/>
        </w:rPr>
      </w:pPr>
    </w:p>
    <w:p>
      <w:pPr>
        <w:spacing w:line="560" w:lineRule="exact"/>
        <w:rPr>
          <w:rFonts w:ascii="仿宋_GB2312" w:hAnsi="仿宋_GB2312" w:eastAsia="仿宋_GB2312" w:cs="仿宋_GB2312"/>
          <w:sz w:val="32"/>
          <w:szCs w:val="32"/>
        </w:rPr>
      </w:pPr>
    </w:p>
    <w:p>
      <w:pPr>
        <w:pStyle w:val="6"/>
        <w:spacing w:line="560" w:lineRule="exact"/>
        <w:rPr>
          <w:rFonts w:ascii="仿宋_GB2312" w:hAnsi="仿宋_GB2312" w:eastAsia="仿宋_GB2312" w:cs="仿宋_GB2312"/>
          <w:sz w:val="28"/>
          <w:szCs w:val="28"/>
        </w:rPr>
      </w:pPr>
    </w:p>
    <w:p>
      <w:pPr>
        <w:pStyle w:val="7"/>
        <w:spacing w:line="560" w:lineRule="exact"/>
        <w:ind w:firstLine="210"/>
        <w:rPr>
          <w:rFonts w:ascii="仿宋_GB2312" w:hAnsi="仿宋_GB2312" w:eastAsia="仿宋_GB2312" w:cs="仿宋_GB2312"/>
        </w:rPr>
      </w:pPr>
    </w:p>
    <w:p>
      <w:pPr>
        <w:spacing w:line="56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目     录</w:t>
      </w:r>
    </w:p>
    <w:p>
      <w:pPr>
        <w:spacing w:line="560" w:lineRule="exact"/>
        <w:jc w:val="center"/>
        <w:rPr>
          <w:rFonts w:ascii="仿宋_GB2312" w:hAnsi="仿宋_GB2312" w:eastAsia="仿宋_GB2312" w:cs="仿宋_GB2312"/>
          <w:b/>
          <w:sz w:val="28"/>
          <w:szCs w:val="28"/>
        </w:rPr>
      </w:pPr>
    </w:p>
    <w:p>
      <w:pPr>
        <w:numPr>
          <w:ilvl w:val="0"/>
          <w:numId w:val="2"/>
        </w:num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32"/>
          <w:szCs w:val="32"/>
        </w:rPr>
        <w:t>用户需求书</w:t>
      </w:r>
    </w:p>
    <w:p>
      <w:pPr>
        <w:numPr>
          <w:ilvl w:val="0"/>
          <w:numId w:val="2"/>
        </w:num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材料基本目录</w:t>
      </w:r>
    </w:p>
    <w:p>
      <w:pPr>
        <w:numPr>
          <w:ilvl w:val="0"/>
          <w:numId w:val="2"/>
        </w:numPr>
        <w:spacing w:line="560" w:lineRule="exac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材料格式</w:t>
      </w:r>
    </w:p>
    <w:p>
      <w:pPr>
        <w:pStyle w:val="3"/>
        <w:spacing w:line="560" w:lineRule="exact"/>
        <w:rPr>
          <w:rFonts w:ascii="仿宋_GB2312" w:hAnsi="仿宋_GB2312" w:eastAsia="仿宋_GB2312" w:cs="仿宋_GB2312"/>
          <w:sz w:val="28"/>
          <w:szCs w:val="28"/>
        </w:rPr>
      </w:pPr>
    </w:p>
    <w:p>
      <w:pPr>
        <w:spacing w:line="560" w:lineRule="exact"/>
        <w:rPr>
          <w:rFonts w:ascii="仿宋_GB2312" w:hAnsi="仿宋_GB2312" w:eastAsia="仿宋_GB2312" w:cs="仿宋_GB2312"/>
          <w:sz w:val="28"/>
          <w:szCs w:val="28"/>
        </w:rPr>
      </w:pPr>
    </w:p>
    <w:p>
      <w:pPr>
        <w:spacing w:line="560" w:lineRule="exact"/>
        <w:rPr>
          <w:rFonts w:ascii="仿宋_GB2312" w:hAnsi="仿宋_GB2312" w:eastAsia="仿宋_GB2312" w:cs="仿宋_GB2312"/>
          <w:sz w:val="28"/>
          <w:szCs w:val="28"/>
        </w:rPr>
      </w:pPr>
    </w:p>
    <w:p>
      <w:pPr>
        <w:spacing w:line="560" w:lineRule="exact"/>
        <w:rPr>
          <w:rFonts w:ascii="仿宋_GB2312" w:hAnsi="仿宋_GB2312" w:eastAsia="仿宋_GB2312" w:cs="仿宋_GB2312"/>
          <w:sz w:val="28"/>
          <w:szCs w:val="28"/>
        </w:rPr>
      </w:pPr>
    </w:p>
    <w:p>
      <w:pPr>
        <w:spacing w:line="560" w:lineRule="exact"/>
        <w:rPr>
          <w:rFonts w:ascii="仿宋_GB2312" w:hAnsi="仿宋_GB2312" w:eastAsia="仿宋_GB2312" w:cs="仿宋_GB2312"/>
          <w:sz w:val="28"/>
          <w:szCs w:val="28"/>
        </w:rPr>
      </w:pPr>
    </w:p>
    <w:p>
      <w:pPr>
        <w:spacing w:line="560" w:lineRule="exact"/>
        <w:rPr>
          <w:rFonts w:ascii="仿宋_GB2312" w:hAnsi="仿宋_GB2312" w:eastAsia="仿宋_GB2312" w:cs="仿宋_GB2312"/>
          <w:sz w:val="28"/>
          <w:szCs w:val="28"/>
        </w:rPr>
      </w:pPr>
    </w:p>
    <w:p>
      <w:pPr>
        <w:spacing w:line="560" w:lineRule="exact"/>
        <w:rPr>
          <w:rFonts w:ascii="仿宋_GB2312" w:hAnsi="仿宋_GB2312" w:eastAsia="仿宋_GB2312" w:cs="仿宋_GB2312"/>
          <w:sz w:val="28"/>
          <w:szCs w:val="28"/>
        </w:rPr>
      </w:pPr>
    </w:p>
    <w:p>
      <w:pPr>
        <w:spacing w:line="560" w:lineRule="exact"/>
        <w:rPr>
          <w:rFonts w:ascii="仿宋_GB2312" w:hAnsi="仿宋_GB2312" w:eastAsia="仿宋_GB2312" w:cs="仿宋_GB2312"/>
          <w:sz w:val="28"/>
          <w:szCs w:val="28"/>
        </w:rPr>
      </w:pPr>
    </w:p>
    <w:p>
      <w:pPr>
        <w:spacing w:line="560" w:lineRule="exact"/>
        <w:rPr>
          <w:rFonts w:ascii="仿宋_GB2312" w:hAnsi="仿宋_GB2312" w:eastAsia="仿宋_GB2312" w:cs="仿宋_GB2312"/>
          <w:sz w:val="28"/>
          <w:szCs w:val="28"/>
        </w:rPr>
      </w:pPr>
    </w:p>
    <w:p>
      <w:pPr>
        <w:spacing w:line="560" w:lineRule="exact"/>
        <w:rPr>
          <w:rFonts w:ascii="仿宋_GB2312" w:hAnsi="仿宋_GB2312" w:eastAsia="仿宋_GB2312" w:cs="仿宋_GB2312"/>
          <w:sz w:val="28"/>
          <w:szCs w:val="28"/>
        </w:rPr>
      </w:pPr>
    </w:p>
    <w:p>
      <w:pPr>
        <w:spacing w:line="560" w:lineRule="exact"/>
        <w:rPr>
          <w:rFonts w:ascii="仿宋_GB2312" w:hAnsi="仿宋_GB2312" w:eastAsia="仿宋_GB2312" w:cs="仿宋_GB2312"/>
          <w:sz w:val="28"/>
          <w:szCs w:val="28"/>
        </w:rPr>
      </w:pPr>
    </w:p>
    <w:p>
      <w:pPr>
        <w:spacing w:line="560" w:lineRule="exact"/>
        <w:rPr>
          <w:rFonts w:ascii="仿宋_GB2312" w:hAnsi="仿宋_GB2312" w:eastAsia="仿宋_GB2312" w:cs="仿宋_GB2312"/>
          <w:sz w:val="28"/>
          <w:szCs w:val="28"/>
        </w:rPr>
      </w:pPr>
    </w:p>
    <w:p>
      <w:pPr>
        <w:spacing w:line="560" w:lineRule="exact"/>
        <w:rPr>
          <w:rFonts w:ascii="仿宋_GB2312" w:hAnsi="仿宋_GB2312" w:eastAsia="仿宋_GB2312" w:cs="仿宋_GB2312"/>
          <w:sz w:val="28"/>
          <w:szCs w:val="28"/>
        </w:rPr>
      </w:pPr>
    </w:p>
    <w:p>
      <w:pPr>
        <w:spacing w:line="560" w:lineRule="exact"/>
        <w:rPr>
          <w:rFonts w:ascii="仿宋_GB2312" w:hAnsi="仿宋_GB2312" w:eastAsia="仿宋_GB2312" w:cs="仿宋_GB2312"/>
          <w:sz w:val="28"/>
          <w:szCs w:val="28"/>
        </w:rPr>
      </w:pPr>
    </w:p>
    <w:p>
      <w:pPr>
        <w:spacing w:line="560" w:lineRule="exact"/>
        <w:rPr>
          <w:rFonts w:ascii="仿宋_GB2312" w:hAnsi="仿宋_GB2312" w:eastAsia="仿宋_GB2312" w:cs="仿宋_GB2312"/>
          <w:sz w:val="28"/>
          <w:szCs w:val="28"/>
        </w:rPr>
      </w:pPr>
    </w:p>
    <w:p>
      <w:pPr>
        <w:spacing w:line="560" w:lineRule="exact"/>
        <w:rPr>
          <w:rFonts w:ascii="仿宋_GB2312" w:hAnsi="仿宋_GB2312" w:eastAsia="仿宋_GB2312" w:cs="仿宋_GB2312"/>
          <w:sz w:val="28"/>
          <w:szCs w:val="28"/>
        </w:rPr>
      </w:pPr>
    </w:p>
    <w:p>
      <w:pPr>
        <w:spacing w:line="560" w:lineRule="exact"/>
        <w:rPr>
          <w:rFonts w:ascii="仿宋_GB2312" w:hAnsi="仿宋_GB2312" w:eastAsia="仿宋_GB2312" w:cs="仿宋_GB2312"/>
          <w:sz w:val="28"/>
          <w:szCs w:val="28"/>
        </w:rPr>
      </w:pPr>
    </w:p>
    <w:p>
      <w:pPr>
        <w:pStyle w:val="6"/>
        <w:spacing w:line="560" w:lineRule="exact"/>
        <w:rPr>
          <w:rFonts w:ascii="仿宋_GB2312" w:hAnsi="仿宋_GB2312" w:eastAsia="仿宋_GB2312" w:cs="仿宋_GB2312"/>
        </w:rPr>
      </w:pPr>
    </w:p>
    <w:p>
      <w:pPr>
        <w:pStyle w:val="9"/>
        <w:adjustRightInd w:val="0"/>
        <w:snapToGrid w:val="0"/>
        <w:spacing w:line="560" w:lineRule="exact"/>
        <w:rPr>
          <w:rFonts w:ascii="仿宋_GB2312" w:hAnsi="仿宋_GB2312" w:eastAsia="仿宋_GB2312" w:cs="仿宋_GB2312"/>
          <w:b/>
          <w:sz w:val="28"/>
          <w:szCs w:val="28"/>
        </w:rPr>
      </w:pPr>
      <w:r>
        <w:rPr>
          <w:rFonts w:hint="eastAsia" w:ascii="仿宋_GB2312" w:hAnsi="仿宋_GB2312" w:eastAsia="仿宋_GB2312" w:cs="仿宋_GB2312"/>
          <w:b/>
          <w:sz w:val="28"/>
          <w:szCs w:val="28"/>
        </w:rPr>
        <w:t>第一部分  用户需求书</w:t>
      </w:r>
    </w:p>
    <w:p>
      <w:pPr>
        <w:pStyle w:val="9"/>
        <w:adjustRightInd w:val="0"/>
        <w:snapToGrid w:val="0"/>
        <w:spacing w:line="560" w:lineRule="exact"/>
        <w:rPr>
          <w:rFonts w:ascii="仿宋_GB2312" w:hAnsi="仿宋_GB2312" w:eastAsia="仿宋_GB2312" w:cs="仿宋_GB2312"/>
          <w:b/>
          <w:sz w:val="28"/>
          <w:szCs w:val="28"/>
        </w:rPr>
      </w:pPr>
    </w:p>
    <w:p>
      <w:pPr>
        <w:pStyle w:val="9"/>
        <w:adjustRightInd w:val="0"/>
        <w:snapToGrid w:val="0"/>
        <w:spacing w:line="500" w:lineRule="exact"/>
        <w:rPr>
          <w:rFonts w:ascii="仿宋_GB2312" w:hAnsi="仿宋_GB2312" w:eastAsia="仿宋_GB2312" w:cs="仿宋_GB2312"/>
          <w:b/>
          <w:sz w:val="28"/>
          <w:szCs w:val="28"/>
          <w:lang w:val="zh-CN"/>
        </w:rPr>
      </w:pPr>
      <w:r>
        <w:rPr>
          <w:rFonts w:hint="eastAsia" w:ascii="仿宋_GB2312" w:hAnsi="仿宋_GB2312" w:eastAsia="仿宋_GB2312" w:cs="仿宋_GB2312"/>
          <w:b/>
          <w:sz w:val="28"/>
          <w:szCs w:val="28"/>
        </w:rPr>
        <w:t>说明：</w:t>
      </w:r>
      <w:r>
        <w:rPr>
          <w:rFonts w:hint="eastAsia" w:ascii="仿宋_GB2312" w:hAnsi="仿宋_GB2312" w:eastAsia="仿宋_GB2312" w:cs="仿宋_GB2312"/>
          <w:b/>
          <w:sz w:val="28"/>
          <w:szCs w:val="28"/>
          <w:lang w:val="zh-CN"/>
        </w:rPr>
        <w:t>以下是本项目需求详细部分，无任何针对性、倾向性和排他性，因市场了解的局限性，可能存在某些不足，仅为参考。</w:t>
      </w:r>
    </w:p>
    <w:p>
      <w:pPr>
        <w:pStyle w:val="9"/>
        <w:numPr>
          <w:ilvl w:val="0"/>
          <w:numId w:val="3"/>
        </w:numPr>
        <w:adjustRightInd w:val="0"/>
        <w:snapToGrid w:val="0"/>
        <w:spacing w:line="500" w:lineRule="exact"/>
        <w:rPr>
          <w:rFonts w:ascii="仿宋_GB2312" w:hAnsi="仿宋_GB2312" w:eastAsia="仿宋_GB2312" w:cs="仿宋_GB2312"/>
          <w:b/>
          <w:sz w:val="28"/>
          <w:szCs w:val="28"/>
        </w:rPr>
      </w:pPr>
      <w:r>
        <w:rPr>
          <w:rFonts w:hint="eastAsia" w:ascii="仿宋_GB2312" w:hAnsi="仿宋_GB2312" w:eastAsia="仿宋_GB2312" w:cs="仿宋_GB2312"/>
          <w:b/>
          <w:sz w:val="28"/>
          <w:szCs w:val="28"/>
        </w:rPr>
        <w:t>项目要求</w:t>
      </w:r>
    </w:p>
    <w:tbl>
      <w:tblPr>
        <w:tblStyle w:val="13"/>
        <w:tblpPr w:leftFromText="180" w:rightFromText="180" w:vertAnchor="text" w:horzAnchor="page" w:tblpX="1793" w:tblpY="292"/>
        <w:tblOverlap w:val="never"/>
        <w:tblW w:w="8374" w:type="dxa"/>
        <w:tblInd w:w="0" w:type="dxa"/>
        <w:tblLayout w:type="fixed"/>
        <w:tblCellMar>
          <w:top w:w="0" w:type="dxa"/>
          <w:left w:w="108" w:type="dxa"/>
          <w:bottom w:w="0" w:type="dxa"/>
          <w:right w:w="108" w:type="dxa"/>
        </w:tblCellMar>
      </w:tblPr>
      <w:tblGrid>
        <w:gridCol w:w="2593"/>
        <w:gridCol w:w="872"/>
        <w:gridCol w:w="928"/>
        <w:gridCol w:w="2388"/>
        <w:gridCol w:w="1593"/>
      </w:tblGrid>
      <w:tr>
        <w:tblPrEx>
          <w:tblCellMar>
            <w:top w:w="0" w:type="dxa"/>
            <w:left w:w="108" w:type="dxa"/>
            <w:bottom w:w="0" w:type="dxa"/>
            <w:right w:w="108" w:type="dxa"/>
          </w:tblCellMar>
        </w:tblPrEx>
        <w:trPr>
          <w:trHeight w:val="340" w:hRule="atLeast"/>
        </w:trPr>
        <w:tc>
          <w:tcPr>
            <w:tcW w:w="2593" w:type="dxa"/>
            <w:tcBorders>
              <w:top w:val="single" w:color="auto" w:sz="4" w:space="0"/>
              <w:left w:val="single" w:color="auto" w:sz="4" w:space="0"/>
              <w:bottom w:val="single" w:color="auto" w:sz="4" w:space="0"/>
              <w:right w:val="single" w:color="auto" w:sz="4" w:space="0"/>
            </w:tcBorders>
            <w:vAlign w:val="center"/>
          </w:tcPr>
          <w:p>
            <w:pPr>
              <w:pStyle w:val="23"/>
              <w:spacing w:line="500" w:lineRule="exact"/>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项目名称</w:t>
            </w:r>
          </w:p>
        </w:tc>
        <w:tc>
          <w:tcPr>
            <w:tcW w:w="872" w:type="dxa"/>
            <w:tcBorders>
              <w:top w:val="single" w:color="auto" w:sz="4" w:space="0"/>
              <w:left w:val="single" w:color="auto" w:sz="4" w:space="0"/>
              <w:bottom w:val="single" w:color="auto" w:sz="4" w:space="0"/>
              <w:right w:val="single" w:color="auto" w:sz="4" w:space="0"/>
            </w:tcBorders>
            <w:vAlign w:val="center"/>
          </w:tcPr>
          <w:p>
            <w:pPr>
              <w:pStyle w:val="23"/>
              <w:spacing w:line="500" w:lineRule="exact"/>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数量</w:t>
            </w:r>
          </w:p>
        </w:tc>
        <w:tc>
          <w:tcPr>
            <w:tcW w:w="928" w:type="dxa"/>
            <w:tcBorders>
              <w:top w:val="single" w:color="auto" w:sz="4" w:space="0"/>
              <w:left w:val="nil"/>
              <w:bottom w:val="single" w:color="auto" w:sz="4" w:space="0"/>
              <w:right w:val="single" w:color="auto" w:sz="4" w:space="0"/>
            </w:tcBorders>
            <w:vAlign w:val="center"/>
          </w:tcPr>
          <w:p>
            <w:pPr>
              <w:pStyle w:val="23"/>
              <w:spacing w:line="500" w:lineRule="exact"/>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单位</w:t>
            </w:r>
          </w:p>
        </w:tc>
        <w:tc>
          <w:tcPr>
            <w:tcW w:w="2388" w:type="dxa"/>
            <w:tcBorders>
              <w:top w:val="single" w:color="auto" w:sz="4" w:space="0"/>
              <w:left w:val="nil"/>
              <w:bottom w:val="single" w:color="auto" w:sz="4" w:space="0"/>
              <w:right w:val="single" w:color="auto" w:sz="4" w:space="0"/>
            </w:tcBorders>
            <w:vAlign w:val="center"/>
          </w:tcPr>
          <w:p>
            <w:pPr>
              <w:pStyle w:val="24"/>
              <w:spacing w:line="500" w:lineRule="exact"/>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交货时间</w:t>
            </w:r>
          </w:p>
        </w:tc>
        <w:tc>
          <w:tcPr>
            <w:tcW w:w="1593" w:type="dxa"/>
            <w:tcBorders>
              <w:top w:val="single" w:color="auto" w:sz="4" w:space="0"/>
              <w:left w:val="nil"/>
              <w:bottom w:val="single" w:color="auto" w:sz="4" w:space="0"/>
              <w:right w:val="single" w:color="auto" w:sz="4" w:space="0"/>
            </w:tcBorders>
            <w:vAlign w:val="center"/>
          </w:tcPr>
          <w:p>
            <w:pPr>
              <w:pStyle w:val="24"/>
              <w:spacing w:line="500" w:lineRule="exact"/>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限高价（元）</w:t>
            </w:r>
          </w:p>
        </w:tc>
      </w:tr>
      <w:tr>
        <w:tblPrEx>
          <w:tblCellMar>
            <w:top w:w="0" w:type="dxa"/>
            <w:left w:w="108" w:type="dxa"/>
            <w:bottom w:w="0" w:type="dxa"/>
            <w:right w:w="108" w:type="dxa"/>
          </w:tblCellMar>
        </w:tblPrEx>
        <w:trPr>
          <w:trHeight w:val="340" w:hRule="atLeast"/>
        </w:trPr>
        <w:tc>
          <w:tcPr>
            <w:tcW w:w="2593" w:type="dxa"/>
            <w:tcBorders>
              <w:top w:val="single" w:color="auto" w:sz="4" w:space="0"/>
              <w:left w:val="single" w:color="auto" w:sz="4" w:space="0"/>
              <w:bottom w:val="single" w:color="auto" w:sz="4" w:space="0"/>
              <w:right w:val="single" w:color="auto" w:sz="4" w:space="0"/>
            </w:tcBorders>
            <w:vAlign w:val="center"/>
          </w:tcPr>
          <w:p>
            <w:pPr>
              <w:pStyle w:val="23"/>
              <w:spacing w:line="5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安防设备采购</w:t>
            </w:r>
          </w:p>
        </w:tc>
        <w:tc>
          <w:tcPr>
            <w:tcW w:w="872" w:type="dxa"/>
            <w:tcBorders>
              <w:top w:val="single" w:color="auto" w:sz="4" w:space="0"/>
              <w:left w:val="single" w:color="auto" w:sz="4" w:space="0"/>
              <w:bottom w:val="single" w:color="auto" w:sz="4" w:space="0"/>
              <w:right w:val="single" w:color="auto" w:sz="4" w:space="0"/>
            </w:tcBorders>
            <w:vAlign w:val="center"/>
          </w:tcPr>
          <w:p>
            <w:pPr>
              <w:pStyle w:val="25"/>
              <w:spacing w:line="5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1</w:t>
            </w:r>
          </w:p>
        </w:tc>
        <w:tc>
          <w:tcPr>
            <w:tcW w:w="928" w:type="dxa"/>
            <w:tcBorders>
              <w:top w:val="single" w:color="auto" w:sz="4" w:space="0"/>
              <w:left w:val="nil"/>
              <w:bottom w:val="single" w:color="auto" w:sz="4" w:space="0"/>
              <w:right w:val="single" w:color="auto" w:sz="4" w:space="0"/>
            </w:tcBorders>
            <w:vAlign w:val="center"/>
          </w:tcPr>
          <w:p>
            <w:pPr>
              <w:pStyle w:val="25"/>
              <w:spacing w:line="50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批</w:t>
            </w:r>
          </w:p>
        </w:tc>
        <w:tc>
          <w:tcPr>
            <w:tcW w:w="2388" w:type="dxa"/>
            <w:tcBorders>
              <w:top w:val="single" w:color="auto" w:sz="4" w:space="0"/>
              <w:left w:val="nil"/>
              <w:bottom w:val="single" w:color="auto" w:sz="4" w:space="0"/>
              <w:right w:val="single" w:color="auto" w:sz="4" w:space="0"/>
            </w:tcBorders>
            <w:noWrap/>
            <w:vAlign w:val="center"/>
          </w:tcPr>
          <w:p>
            <w:pPr>
              <w:pStyle w:val="5"/>
              <w:spacing w:line="50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合同签订之日起10个日历天内完成交货、安装调试</w:t>
            </w:r>
          </w:p>
        </w:tc>
        <w:tc>
          <w:tcPr>
            <w:tcW w:w="1593" w:type="dxa"/>
            <w:tcBorders>
              <w:top w:val="single" w:color="auto" w:sz="4" w:space="0"/>
              <w:left w:val="nil"/>
              <w:bottom w:val="single" w:color="auto" w:sz="4" w:space="0"/>
              <w:right w:val="single" w:color="auto" w:sz="4" w:space="0"/>
            </w:tcBorders>
            <w:noWrap/>
            <w:vAlign w:val="center"/>
          </w:tcPr>
          <w:p>
            <w:pPr>
              <w:pStyle w:val="23"/>
              <w:spacing w:line="500" w:lineRule="exact"/>
              <w:jc w:val="center"/>
              <w:rPr>
                <w:rFonts w:hint="default" w:ascii="仿宋_GB2312" w:hAnsi="仿宋_GB2312" w:eastAsia="仿宋_GB2312" w:cs="仿宋_GB2312"/>
                <w:sz w:val="28"/>
                <w:szCs w:val="28"/>
                <w:lang w:val="en-US" w:eastAsia="zh-CN"/>
              </w:rPr>
            </w:pPr>
            <w:r>
              <w:rPr>
                <w:rFonts w:hint="eastAsia" w:ascii="仿宋_GB2312" w:hAnsi="仿宋_GB2312" w:eastAsia="仿宋_GB2312" w:cs="仿宋_GB2312"/>
                <w:sz w:val="28"/>
                <w:szCs w:val="28"/>
                <w:lang w:val="en-US" w:eastAsia="zh-CN"/>
              </w:rPr>
              <w:t>48000</w:t>
            </w:r>
          </w:p>
        </w:tc>
      </w:tr>
    </w:tbl>
    <w:p>
      <w:pPr>
        <w:pStyle w:val="9"/>
        <w:numPr>
          <w:ilvl w:val="255"/>
          <w:numId w:val="0"/>
        </w:numPr>
        <w:adjustRightInd w:val="0"/>
        <w:snapToGrid w:val="0"/>
        <w:spacing w:line="500" w:lineRule="exact"/>
        <w:rPr>
          <w:rFonts w:ascii="仿宋_GB2312" w:hAnsi="仿宋_GB2312" w:eastAsia="仿宋_GB2312" w:cs="仿宋_GB2312"/>
          <w:b/>
          <w:sz w:val="28"/>
          <w:szCs w:val="28"/>
        </w:rPr>
      </w:pPr>
    </w:p>
    <w:p>
      <w:pPr>
        <w:pStyle w:val="9"/>
        <w:numPr>
          <w:ilvl w:val="255"/>
          <w:numId w:val="0"/>
        </w:numPr>
        <w:adjustRightInd w:val="0"/>
        <w:snapToGrid w:val="0"/>
        <w:spacing w:line="500" w:lineRule="exact"/>
        <w:ind w:firstLine="560" w:firstLineChars="200"/>
        <w:rPr>
          <w:rFonts w:ascii="仿宋_GB2312" w:hAnsi="仿宋_GB2312" w:eastAsia="仿宋_GB2312" w:cs="仿宋_GB2312"/>
          <w:sz w:val="28"/>
          <w:szCs w:val="28"/>
        </w:rPr>
      </w:pPr>
    </w:p>
    <w:p>
      <w:pPr>
        <w:pStyle w:val="9"/>
        <w:numPr>
          <w:ilvl w:val="0"/>
          <w:numId w:val="3"/>
        </w:numPr>
        <w:adjustRightInd w:val="0"/>
        <w:snapToGrid w:val="0"/>
        <w:spacing w:line="500" w:lineRule="exact"/>
        <w:rPr>
          <w:rFonts w:ascii="仿宋_GB2312" w:hAnsi="仿宋_GB2312" w:eastAsia="仿宋_GB2312" w:cs="仿宋_GB2312"/>
          <w:b/>
          <w:sz w:val="28"/>
          <w:szCs w:val="28"/>
        </w:rPr>
      </w:pPr>
      <w:r>
        <w:rPr>
          <w:rFonts w:hint="eastAsia" w:ascii="仿宋_GB2312" w:hAnsi="仿宋_GB2312" w:eastAsia="仿宋_GB2312" w:cs="仿宋_GB2312"/>
          <w:b/>
          <w:sz w:val="28"/>
          <w:szCs w:val="28"/>
        </w:rPr>
        <w:t>技术要求</w:t>
      </w:r>
    </w:p>
    <w:p>
      <w:pPr>
        <w:pStyle w:val="9"/>
        <w:numPr>
          <w:ilvl w:val="255"/>
          <w:numId w:val="0"/>
        </w:numPr>
        <w:adjustRightInd w:val="0"/>
        <w:snapToGrid w:val="0"/>
        <w:spacing w:line="50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1、用途要求：日常监控</w:t>
      </w:r>
    </w:p>
    <w:p>
      <w:pPr>
        <w:pStyle w:val="9"/>
        <w:numPr>
          <w:ilvl w:val="255"/>
          <w:numId w:val="0"/>
        </w:numPr>
        <w:adjustRightInd w:val="0"/>
        <w:snapToGrid w:val="0"/>
        <w:spacing w:line="50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2、安装地点：越秀区麓景路2号</w:t>
      </w:r>
    </w:p>
    <w:p>
      <w:pPr>
        <w:pStyle w:val="6"/>
        <w:spacing w:line="50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3、本项目所涉及的配套设备，供应商应全部响应，不得仅对部分内容响应，不得对项目进行分包、转包。</w:t>
      </w:r>
    </w:p>
    <w:p>
      <w:pPr>
        <w:pStyle w:val="9"/>
        <w:numPr>
          <w:ilvl w:val="255"/>
          <w:numId w:val="0"/>
        </w:numPr>
        <w:adjustRightInd w:val="0"/>
        <w:snapToGrid w:val="0"/>
        <w:spacing w:line="50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4、数量、参数要求：</w:t>
      </w:r>
    </w:p>
    <w:tbl>
      <w:tblPr>
        <w:tblStyle w:val="13"/>
        <w:tblW w:w="5000" w:type="pct"/>
        <w:tblInd w:w="0" w:type="dxa"/>
        <w:tblLayout w:type="fixed"/>
        <w:tblCellMar>
          <w:top w:w="0" w:type="dxa"/>
          <w:left w:w="108" w:type="dxa"/>
          <w:bottom w:w="0" w:type="dxa"/>
          <w:right w:w="108" w:type="dxa"/>
        </w:tblCellMar>
      </w:tblPr>
      <w:tblGrid>
        <w:gridCol w:w="750"/>
        <w:gridCol w:w="2151"/>
        <w:gridCol w:w="1309"/>
        <w:gridCol w:w="5753"/>
      </w:tblGrid>
      <w:tr>
        <w:tblPrEx>
          <w:tblCellMar>
            <w:top w:w="0" w:type="dxa"/>
            <w:left w:w="108" w:type="dxa"/>
            <w:bottom w:w="0" w:type="dxa"/>
            <w:right w:w="108" w:type="dxa"/>
          </w:tblCellMar>
        </w:tblPrEx>
        <w:trPr>
          <w:trHeight w:val="510" w:hRule="atLeast"/>
        </w:trPr>
        <w:tc>
          <w:tcPr>
            <w:tcW w:w="376" w:type="pc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line="500" w:lineRule="exact"/>
              <w:jc w:val="center"/>
              <w:textAlignment w:val="center"/>
              <w:rPr>
                <w:rFonts w:ascii="仿宋_GB2312" w:hAnsi="仿宋_GB2312" w:eastAsia="仿宋_GB2312" w:cs="仿宋_GB2312"/>
                <w:b/>
                <w:bCs/>
                <w:color w:val="000000"/>
                <w:sz w:val="28"/>
                <w:szCs w:val="28"/>
              </w:rPr>
            </w:pPr>
            <w:r>
              <w:rPr>
                <w:rFonts w:hint="eastAsia" w:ascii="仿宋_GB2312" w:hAnsi="仿宋_GB2312" w:eastAsia="仿宋_GB2312" w:cs="仿宋_GB2312"/>
                <w:b/>
                <w:bCs/>
                <w:color w:val="000000"/>
                <w:kern w:val="0"/>
                <w:sz w:val="28"/>
                <w:szCs w:val="28"/>
                <w:lang w:bidi="ar"/>
              </w:rPr>
              <w:t>序号</w:t>
            </w:r>
          </w:p>
        </w:tc>
        <w:tc>
          <w:tcPr>
            <w:tcW w:w="1079" w:type="pct"/>
            <w:tcBorders>
              <w:top w:val="single" w:color="auto" w:sz="4" w:space="0"/>
              <w:left w:val="nil"/>
              <w:bottom w:val="single" w:color="auto" w:sz="4" w:space="0"/>
              <w:right w:val="single" w:color="auto" w:sz="4" w:space="0"/>
            </w:tcBorders>
            <w:shd w:val="clear" w:color="auto" w:fill="auto"/>
            <w:noWrap/>
            <w:vAlign w:val="center"/>
          </w:tcPr>
          <w:p>
            <w:pPr>
              <w:widowControl/>
              <w:spacing w:line="500" w:lineRule="exact"/>
              <w:jc w:val="center"/>
              <w:textAlignment w:val="bottom"/>
              <w:rPr>
                <w:rFonts w:ascii="仿宋_GB2312" w:hAnsi="仿宋_GB2312" w:eastAsia="仿宋_GB2312" w:cs="仿宋_GB2312"/>
                <w:b/>
                <w:bCs/>
                <w:color w:val="000000"/>
                <w:sz w:val="28"/>
                <w:szCs w:val="28"/>
              </w:rPr>
            </w:pPr>
            <w:r>
              <w:rPr>
                <w:rFonts w:hint="eastAsia" w:ascii="仿宋_GB2312" w:hAnsi="仿宋_GB2312" w:eastAsia="仿宋_GB2312" w:cs="仿宋_GB2312"/>
                <w:b/>
                <w:bCs/>
                <w:color w:val="000000"/>
                <w:kern w:val="0"/>
                <w:sz w:val="28"/>
                <w:szCs w:val="28"/>
                <w:lang w:bidi="ar"/>
              </w:rPr>
              <w:t>货物名称</w:t>
            </w:r>
          </w:p>
        </w:tc>
        <w:tc>
          <w:tcPr>
            <w:tcW w:w="657" w:type="pct"/>
            <w:tcBorders>
              <w:top w:val="single" w:color="auto" w:sz="4" w:space="0"/>
              <w:left w:val="nil"/>
              <w:bottom w:val="single" w:color="auto" w:sz="4" w:space="0"/>
              <w:right w:val="single" w:color="auto" w:sz="4" w:space="0"/>
            </w:tcBorders>
            <w:shd w:val="clear" w:color="auto" w:fill="auto"/>
            <w:noWrap/>
            <w:vAlign w:val="center"/>
          </w:tcPr>
          <w:p>
            <w:pPr>
              <w:widowControl/>
              <w:spacing w:line="500" w:lineRule="exact"/>
              <w:jc w:val="center"/>
              <w:textAlignment w:val="center"/>
              <w:rPr>
                <w:rFonts w:ascii="仿宋_GB2312" w:hAnsi="仿宋_GB2312" w:eastAsia="仿宋_GB2312" w:cs="仿宋_GB2312"/>
                <w:b/>
                <w:bCs/>
                <w:color w:val="000000"/>
                <w:sz w:val="28"/>
                <w:szCs w:val="28"/>
              </w:rPr>
            </w:pPr>
            <w:r>
              <w:rPr>
                <w:rFonts w:hint="eastAsia" w:ascii="仿宋_GB2312" w:hAnsi="仿宋_GB2312" w:eastAsia="仿宋_GB2312" w:cs="仿宋_GB2312"/>
                <w:b/>
                <w:bCs/>
                <w:color w:val="000000"/>
                <w:kern w:val="0"/>
                <w:sz w:val="28"/>
                <w:szCs w:val="28"/>
                <w:lang w:bidi="ar"/>
              </w:rPr>
              <w:t>数量</w:t>
            </w:r>
          </w:p>
        </w:tc>
        <w:tc>
          <w:tcPr>
            <w:tcW w:w="2886" w:type="pct"/>
            <w:tcBorders>
              <w:top w:val="single" w:color="auto" w:sz="4" w:space="0"/>
              <w:left w:val="nil"/>
              <w:bottom w:val="single" w:color="auto" w:sz="4" w:space="0"/>
              <w:right w:val="single" w:color="auto" w:sz="4" w:space="0"/>
            </w:tcBorders>
            <w:shd w:val="clear" w:color="auto" w:fill="auto"/>
            <w:noWrap/>
            <w:vAlign w:val="center"/>
          </w:tcPr>
          <w:p>
            <w:pPr>
              <w:widowControl/>
              <w:spacing w:line="500" w:lineRule="exact"/>
              <w:jc w:val="center"/>
              <w:textAlignment w:val="bottom"/>
              <w:rPr>
                <w:rFonts w:ascii="仿宋_GB2312" w:hAnsi="仿宋_GB2312" w:eastAsia="仿宋_GB2312" w:cs="仿宋_GB2312"/>
                <w:b/>
                <w:bCs/>
                <w:color w:val="000000"/>
                <w:sz w:val="28"/>
                <w:szCs w:val="28"/>
              </w:rPr>
            </w:pPr>
            <w:r>
              <w:rPr>
                <w:rFonts w:hint="eastAsia" w:ascii="仿宋_GB2312" w:hAnsi="仿宋_GB2312" w:eastAsia="仿宋_GB2312" w:cs="仿宋_GB2312"/>
                <w:b/>
                <w:bCs/>
                <w:color w:val="000000"/>
                <w:kern w:val="0"/>
                <w:sz w:val="28"/>
                <w:szCs w:val="28"/>
                <w:lang w:bidi="ar"/>
              </w:rPr>
              <w:t>具体性能与参数要求</w:t>
            </w:r>
          </w:p>
        </w:tc>
      </w:tr>
      <w:tr>
        <w:tblPrEx>
          <w:tblCellMar>
            <w:top w:w="0" w:type="dxa"/>
            <w:left w:w="108" w:type="dxa"/>
            <w:bottom w:w="0" w:type="dxa"/>
            <w:right w:w="108" w:type="dxa"/>
          </w:tblCellMar>
        </w:tblPrEx>
        <w:trPr>
          <w:trHeight w:val="1530" w:hRule="atLeast"/>
        </w:trPr>
        <w:tc>
          <w:tcPr>
            <w:tcW w:w="376" w:type="pct"/>
            <w:tcBorders>
              <w:top w:val="nil"/>
              <w:left w:val="single" w:color="auto" w:sz="4" w:space="0"/>
              <w:bottom w:val="single" w:color="auto" w:sz="4" w:space="0"/>
              <w:right w:val="single" w:color="auto" w:sz="4" w:space="0"/>
            </w:tcBorders>
            <w:shd w:val="clear" w:color="auto" w:fill="auto"/>
            <w:noWrap/>
            <w:vAlign w:val="center"/>
          </w:tcPr>
          <w:p>
            <w:pPr>
              <w:widowControl/>
              <w:spacing w:line="500" w:lineRule="exact"/>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1</w:t>
            </w:r>
          </w:p>
        </w:tc>
        <w:tc>
          <w:tcPr>
            <w:tcW w:w="1079" w:type="pct"/>
            <w:tcBorders>
              <w:top w:val="nil"/>
              <w:left w:val="nil"/>
              <w:bottom w:val="single" w:color="auto" w:sz="4" w:space="0"/>
              <w:right w:val="single" w:color="auto" w:sz="4" w:space="0"/>
            </w:tcBorders>
            <w:shd w:val="clear" w:color="auto" w:fill="auto"/>
            <w:noWrap/>
            <w:vAlign w:val="center"/>
          </w:tcPr>
          <w:p>
            <w:pPr>
              <w:widowControl/>
              <w:spacing w:line="500" w:lineRule="exact"/>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智能警戒摄像机</w:t>
            </w:r>
          </w:p>
        </w:tc>
        <w:tc>
          <w:tcPr>
            <w:tcW w:w="657" w:type="pct"/>
            <w:tcBorders>
              <w:top w:val="nil"/>
              <w:left w:val="nil"/>
              <w:bottom w:val="single" w:color="auto" w:sz="4" w:space="0"/>
              <w:right w:val="single" w:color="auto" w:sz="4" w:space="0"/>
            </w:tcBorders>
            <w:shd w:val="clear" w:color="auto" w:fill="auto"/>
            <w:noWrap/>
            <w:vAlign w:val="center"/>
          </w:tcPr>
          <w:p>
            <w:pPr>
              <w:widowControl/>
              <w:spacing w:line="500" w:lineRule="exact"/>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2</w:t>
            </w:r>
            <w:r>
              <w:rPr>
                <w:rFonts w:ascii="仿宋_GB2312" w:hAnsi="仿宋_GB2312" w:eastAsia="仿宋_GB2312" w:cs="仿宋_GB2312"/>
                <w:color w:val="000000"/>
                <w:kern w:val="0"/>
                <w:sz w:val="28"/>
                <w:szCs w:val="28"/>
                <w:lang w:bidi="ar"/>
              </w:rPr>
              <w:t>7</w:t>
            </w:r>
          </w:p>
        </w:tc>
        <w:tc>
          <w:tcPr>
            <w:tcW w:w="2886" w:type="pct"/>
            <w:tcBorders>
              <w:top w:val="nil"/>
              <w:left w:val="nil"/>
              <w:bottom w:val="single" w:color="auto" w:sz="4" w:space="0"/>
              <w:right w:val="single" w:color="auto" w:sz="4" w:space="0"/>
            </w:tcBorders>
            <w:shd w:val="clear" w:color="auto" w:fill="auto"/>
            <w:vAlign w:val="center"/>
          </w:tcPr>
          <w:p>
            <w:pPr>
              <w:widowControl/>
              <w:spacing w:line="500" w:lineRule="exact"/>
              <w:textAlignment w:val="center"/>
              <w:rPr>
                <w:rFonts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像素：400万以上；夜视类型：全彩夜视</w:t>
            </w:r>
          </w:p>
          <w:p>
            <w:pPr>
              <w:widowControl/>
              <w:spacing w:line="500" w:lineRule="exact"/>
              <w:textAlignment w:val="center"/>
              <w:rPr>
                <w:rFonts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供电方式：POE；存储编码：H.265，Smart H.265</w:t>
            </w:r>
          </w:p>
          <w:p>
            <w:pPr>
              <w:pStyle w:val="6"/>
              <w:spacing w:line="500" w:lineRule="exact"/>
              <w:rPr>
                <w:rFonts w:ascii="仿宋_GB2312" w:hAnsi="仿宋_GB2312" w:eastAsia="仿宋_GB2312" w:cs="仿宋_GB2312"/>
              </w:rPr>
            </w:pPr>
            <w:r>
              <w:rPr>
                <w:rFonts w:hint="eastAsia" w:ascii="仿宋_GB2312" w:hAnsi="仿宋_GB2312" w:eastAsia="仿宋_GB2312" w:cs="仿宋_GB2312"/>
                <w:color w:val="000000"/>
                <w:kern w:val="0"/>
                <w:sz w:val="28"/>
                <w:szCs w:val="28"/>
                <w:lang w:bidi="ar"/>
              </w:rPr>
              <w:t>安装要求：需包更换旧模拟设备，并布设新超六类网线及交换机，传输至指定地方储存。</w:t>
            </w:r>
          </w:p>
        </w:tc>
      </w:tr>
      <w:tr>
        <w:tblPrEx>
          <w:tblCellMar>
            <w:top w:w="0" w:type="dxa"/>
            <w:left w:w="108" w:type="dxa"/>
            <w:bottom w:w="0" w:type="dxa"/>
            <w:right w:w="108" w:type="dxa"/>
          </w:tblCellMar>
        </w:tblPrEx>
        <w:trPr>
          <w:trHeight w:val="1530" w:hRule="atLeast"/>
        </w:trPr>
        <w:tc>
          <w:tcPr>
            <w:tcW w:w="376" w:type="pct"/>
            <w:tcBorders>
              <w:top w:val="nil"/>
              <w:left w:val="single" w:color="auto" w:sz="4" w:space="0"/>
              <w:bottom w:val="single" w:color="auto" w:sz="4" w:space="0"/>
              <w:right w:val="single" w:color="auto" w:sz="4" w:space="0"/>
            </w:tcBorders>
            <w:shd w:val="clear" w:color="auto" w:fill="auto"/>
            <w:noWrap/>
            <w:vAlign w:val="center"/>
          </w:tcPr>
          <w:p>
            <w:pPr>
              <w:widowControl/>
              <w:spacing w:line="500" w:lineRule="exact"/>
              <w:jc w:val="center"/>
              <w:textAlignment w:val="center"/>
              <w:rPr>
                <w:rFonts w:hint="eastAsia"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2</w:t>
            </w:r>
          </w:p>
        </w:tc>
        <w:tc>
          <w:tcPr>
            <w:tcW w:w="1079" w:type="pct"/>
            <w:tcBorders>
              <w:top w:val="nil"/>
              <w:left w:val="nil"/>
              <w:bottom w:val="single" w:color="auto" w:sz="4" w:space="0"/>
              <w:right w:val="single" w:color="auto" w:sz="4" w:space="0"/>
            </w:tcBorders>
            <w:shd w:val="clear" w:color="auto" w:fill="auto"/>
            <w:noWrap/>
            <w:vAlign w:val="center"/>
          </w:tcPr>
          <w:p>
            <w:pPr>
              <w:widowControl/>
              <w:spacing w:line="500" w:lineRule="exact"/>
              <w:jc w:val="center"/>
              <w:textAlignment w:val="center"/>
              <w:rPr>
                <w:rFonts w:hint="eastAsia"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9口POE交换机</w:t>
            </w:r>
          </w:p>
        </w:tc>
        <w:tc>
          <w:tcPr>
            <w:tcW w:w="657" w:type="pct"/>
            <w:tcBorders>
              <w:top w:val="nil"/>
              <w:left w:val="nil"/>
              <w:bottom w:val="single" w:color="auto" w:sz="4" w:space="0"/>
              <w:right w:val="single" w:color="auto" w:sz="4" w:space="0"/>
            </w:tcBorders>
            <w:shd w:val="clear" w:color="auto" w:fill="auto"/>
            <w:noWrap/>
            <w:vAlign w:val="center"/>
          </w:tcPr>
          <w:p>
            <w:pPr>
              <w:widowControl/>
              <w:spacing w:line="500" w:lineRule="exact"/>
              <w:jc w:val="center"/>
              <w:textAlignment w:val="center"/>
              <w:rPr>
                <w:rFonts w:hint="eastAsia"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5</w:t>
            </w:r>
          </w:p>
        </w:tc>
        <w:tc>
          <w:tcPr>
            <w:tcW w:w="2886" w:type="pct"/>
            <w:tcBorders>
              <w:top w:val="nil"/>
              <w:left w:val="nil"/>
              <w:bottom w:val="single" w:color="auto" w:sz="4" w:space="0"/>
              <w:right w:val="single" w:color="auto" w:sz="4" w:space="0"/>
            </w:tcBorders>
            <w:shd w:val="clear" w:color="auto" w:fill="auto"/>
            <w:vAlign w:val="center"/>
          </w:tcPr>
          <w:p>
            <w:pPr>
              <w:widowControl/>
              <w:spacing w:line="500" w:lineRule="exact"/>
              <w:textAlignment w:val="center"/>
              <w:rPr>
                <w:rFonts w:hint="eastAsia"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端口供电功能：POE供电</w:t>
            </w:r>
          </w:p>
          <w:p>
            <w:pPr>
              <w:widowControl/>
              <w:spacing w:line="500" w:lineRule="exact"/>
              <w:textAlignment w:val="center"/>
              <w:rPr>
                <w:rFonts w:hint="eastAsia"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上下行端口速率：百兆以上</w:t>
            </w:r>
          </w:p>
          <w:p>
            <w:pPr>
              <w:widowControl/>
              <w:spacing w:line="500" w:lineRule="exact"/>
              <w:textAlignment w:val="center"/>
              <w:rPr>
                <w:rFonts w:hint="eastAsia"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端口数量：9口以上</w:t>
            </w:r>
          </w:p>
          <w:p>
            <w:pPr>
              <w:widowControl/>
              <w:spacing w:line="500" w:lineRule="exact"/>
              <w:textAlignment w:val="center"/>
              <w:rPr>
                <w:rFonts w:hint="eastAsia"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网络标准：支持IEEE 802.3、IEEE 802.3u/ab/ataf/网络标准</w:t>
            </w:r>
          </w:p>
          <w:p>
            <w:pPr>
              <w:widowControl/>
              <w:spacing w:line="500" w:lineRule="exact"/>
              <w:textAlignment w:val="center"/>
              <w:rPr>
                <w:rFonts w:hint="eastAsia"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品牌要求：国内一线品牌（海康、大华、华为、H3C等）</w:t>
            </w:r>
          </w:p>
          <w:p>
            <w:pPr>
              <w:widowControl/>
              <w:spacing w:line="500" w:lineRule="exact"/>
              <w:textAlignment w:val="center"/>
              <w:rPr>
                <w:rFonts w:hint="eastAsia"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安装要求：配套监控摄像机使用，连接传输至指定地方。</w:t>
            </w:r>
          </w:p>
        </w:tc>
      </w:tr>
      <w:tr>
        <w:tblPrEx>
          <w:tblCellMar>
            <w:top w:w="0" w:type="dxa"/>
            <w:left w:w="108" w:type="dxa"/>
            <w:bottom w:w="0" w:type="dxa"/>
            <w:right w:w="108" w:type="dxa"/>
          </w:tblCellMar>
        </w:tblPrEx>
        <w:trPr>
          <w:trHeight w:val="510" w:hRule="atLeast"/>
        </w:trPr>
        <w:tc>
          <w:tcPr>
            <w:tcW w:w="376" w:type="pct"/>
            <w:tcBorders>
              <w:top w:val="nil"/>
              <w:left w:val="single" w:color="auto" w:sz="4" w:space="0"/>
              <w:bottom w:val="single" w:color="auto" w:sz="4" w:space="0"/>
              <w:right w:val="single" w:color="auto" w:sz="4" w:space="0"/>
            </w:tcBorders>
            <w:shd w:val="clear" w:color="auto" w:fill="auto"/>
            <w:noWrap/>
            <w:vAlign w:val="center"/>
          </w:tcPr>
          <w:p>
            <w:pPr>
              <w:widowControl/>
              <w:spacing w:line="500" w:lineRule="exact"/>
              <w:jc w:val="center"/>
              <w:textAlignment w:val="center"/>
              <w:rPr>
                <w:rFonts w:ascii="仿宋_GB2312" w:hAnsi="仿宋_GB2312" w:eastAsia="仿宋_GB2312" w:cs="仿宋_GB2312"/>
                <w:color w:val="000000"/>
                <w:sz w:val="28"/>
                <w:szCs w:val="28"/>
              </w:rPr>
            </w:pPr>
            <w:r>
              <w:rPr>
                <w:rFonts w:ascii="仿宋_GB2312" w:hAnsi="仿宋_GB2312" w:eastAsia="仿宋_GB2312" w:cs="仿宋_GB2312"/>
                <w:color w:val="000000"/>
                <w:kern w:val="0"/>
                <w:sz w:val="28"/>
                <w:szCs w:val="28"/>
                <w:lang w:bidi="ar"/>
              </w:rPr>
              <w:t>3</w:t>
            </w:r>
          </w:p>
        </w:tc>
        <w:tc>
          <w:tcPr>
            <w:tcW w:w="1079" w:type="pct"/>
            <w:tcBorders>
              <w:top w:val="nil"/>
              <w:left w:val="nil"/>
              <w:bottom w:val="single" w:color="auto" w:sz="4" w:space="0"/>
              <w:right w:val="single" w:color="auto" w:sz="4" w:space="0"/>
            </w:tcBorders>
            <w:shd w:val="clear" w:color="auto" w:fill="auto"/>
            <w:noWrap/>
            <w:vAlign w:val="center"/>
          </w:tcPr>
          <w:p>
            <w:pPr>
              <w:widowControl/>
              <w:spacing w:line="500" w:lineRule="exact"/>
              <w:jc w:val="center"/>
              <w:textAlignment w:val="bottom"/>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24口POE交换机</w:t>
            </w:r>
          </w:p>
        </w:tc>
        <w:tc>
          <w:tcPr>
            <w:tcW w:w="657" w:type="pct"/>
            <w:tcBorders>
              <w:top w:val="nil"/>
              <w:left w:val="nil"/>
              <w:bottom w:val="single" w:color="auto" w:sz="4" w:space="0"/>
              <w:right w:val="single" w:color="auto" w:sz="4" w:space="0"/>
            </w:tcBorders>
            <w:shd w:val="clear" w:color="auto" w:fill="auto"/>
            <w:noWrap/>
            <w:vAlign w:val="center"/>
          </w:tcPr>
          <w:p>
            <w:pPr>
              <w:widowControl/>
              <w:spacing w:line="500" w:lineRule="exact"/>
              <w:jc w:val="center"/>
              <w:textAlignment w:val="center"/>
              <w:rPr>
                <w:rFonts w:ascii="仿宋_GB2312" w:hAnsi="仿宋_GB2312" w:eastAsia="仿宋_GB2312" w:cs="仿宋_GB2312"/>
                <w:color w:val="000000"/>
                <w:sz w:val="28"/>
                <w:szCs w:val="28"/>
              </w:rPr>
            </w:pPr>
            <w:r>
              <w:rPr>
                <w:rFonts w:ascii="仿宋_GB2312" w:hAnsi="仿宋_GB2312" w:eastAsia="仿宋_GB2312" w:cs="仿宋_GB2312"/>
                <w:color w:val="000000"/>
                <w:kern w:val="0"/>
                <w:sz w:val="28"/>
                <w:szCs w:val="28"/>
                <w:lang w:bidi="ar"/>
              </w:rPr>
              <w:t>4</w:t>
            </w:r>
          </w:p>
        </w:tc>
        <w:tc>
          <w:tcPr>
            <w:tcW w:w="2886" w:type="pct"/>
            <w:tcBorders>
              <w:top w:val="nil"/>
              <w:left w:val="nil"/>
              <w:bottom w:val="single" w:color="auto" w:sz="4" w:space="0"/>
              <w:right w:val="single" w:color="auto" w:sz="4" w:space="0"/>
            </w:tcBorders>
            <w:shd w:val="clear" w:color="auto" w:fill="auto"/>
            <w:noWrap/>
            <w:vAlign w:val="center"/>
          </w:tcPr>
          <w:p>
            <w:pPr>
              <w:widowControl/>
              <w:spacing w:line="500" w:lineRule="exact"/>
              <w:jc w:val="left"/>
              <w:textAlignment w:val="bottom"/>
              <w:rPr>
                <w:rFonts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端口供电功能：POE供电上下行端口速率：千兆以上端口数量：24口以上；网络标准：支持IEEE 802.3、IEEE 802.3u/ab/ataf/网络标准</w:t>
            </w:r>
          </w:p>
          <w:p>
            <w:pPr>
              <w:widowControl/>
              <w:spacing w:line="500" w:lineRule="exact"/>
              <w:jc w:val="left"/>
              <w:textAlignment w:val="bottom"/>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安装要求：配套监控摄像机使用，连接传输至指定地方。</w:t>
            </w:r>
          </w:p>
        </w:tc>
      </w:tr>
      <w:tr>
        <w:tblPrEx>
          <w:tblCellMar>
            <w:top w:w="0" w:type="dxa"/>
            <w:left w:w="108" w:type="dxa"/>
            <w:bottom w:w="0" w:type="dxa"/>
            <w:right w:w="108" w:type="dxa"/>
          </w:tblCellMar>
        </w:tblPrEx>
        <w:trPr>
          <w:trHeight w:val="510" w:hRule="atLeast"/>
        </w:trPr>
        <w:tc>
          <w:tcPr>
            <w:tcW w:w="376" w:type="pct"/>
            <w:tcBorders>
              <w:top w:val="nil"/>
              <w:left w:val="single" w:color="auto" w:sz="4" w:space="0"/>
              <w:bottom w:val="single" w:color="auto" w:sz="4" w:space="0"/>
              <w:right w:val="single" w:color="auto" w:sz="4" w:space="0"/>
            </w:tcBorders>
            <w:shd w:val="clear" w:color="auto" w:fill="auto"/>
            <w:noWrap/>
            <w:vAlign w:val="center"/>
          </w:tcPr>
          <w:p>
            <w:pPr>
              <w:widowControl/>
              <w:spacing w:line="500" w:lineRule="exact"/>
              <w:jc w:val="center"/>
              <w:textAlignment w:val="center"/>
              <w:rPr>
                <w:rFonts w:ascii="仿宋_GB2312" w:hAnsi="仿宋_GB2312" w:eastAsia="仿宋_GB2312" w:cs="仿宋_GB2312"/>
                <w:color w:val="000000"/>
                <w:sz w:val="28"/>
                <w:szCs w:val="28"/>
              </w:rPr>
            </w:pPr>
            <w:r>
              <w:rPr>
                <w:rFonts w:ascii="仿宋_GB2312" w:hAnsi="仿宋_GB2312" w:eastAsia="仿宋_GB2312" w:cs="仿宋_GB2312"/>
                <w:color w:val="000000"/>
                <w:kern w:val="0"/>
                <w:sz w:val="28"/>
                <w:szCs w:val="28"/>
                <w:lang w:bidi="ar"/>
              </w:rPr>
              <w:t>4</w:t>
            </w:r>
          </w:p>
        </w:tc>
        <w:tc>
          <w:tcPr>
            <w:tcW w:w="1079" w:type="pct"/>
            <w:tcBorders>
              <w:top w:val="nil"/>
              <w:left w:val="nil"/>
              <w:bottom w:val="single" w:color="auto" w:sz="4" w:space="0"/>
              <w:right w:val="single" w:color="auto" w:sz="4" w:space="0"/>
            </w:tcBorders>
            <w:shd w:val="clear" w:color="auto" w:fill="auto"/>
            <w:noWrap/>
            <w:vAlign w:val="bottom"/>
          </w:tcPr>
          <w:p>
            <w:pPr>
              <w:widowControl/>
              <w:spacing w:line="500" w:lineRule="exact"/>
              <w:jc w:val="left"/>
              <w:textAlignment w:val="bottom"/>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64路硬盘录像机</w:t>
            </w:r>
          </w:p>
        </w:tc>
        <w:tc>
          <w:tcPr>
            <w:tcW w:w="657" w:type="pct"/>
            <w:tcBorders>
              <w:top w:val="nil"/>
              <w:left w:val="nil"/>
              <w:bottom w:val="single" w:color="auto" w:sz="4" w:space="0"/>
              <w:right w:val="single" w:color="auto" w:sz="4" w:space="0"/>
            </w:tcBorders>
            <w:shd w:val="clear" w:color="auto" w:fill="auto"/>
            <w:noWrap/>
            <w:vAlign w:val="center"/>
          </w:tcPr>
          <w:p>
            <w:pPr>
              <w:widowControl/>
              <w:spacing w:line="500" w:lineRule="exact"/>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1</w:t>
            </w:r>
          </w:p>
        </w:tc>
        <w:tc>
          <w:tcPr>
            <w:tcW w:w="2886" w:type="pct"/>
            <w:tcBorders>
              <w:top w:val="nil"/>
              <w:left w:val="nil"/>
              <w:bottom w:val="single" w:color="auto" w:sz="4" w:space="0"/>
              <w:right w:val="single" w:color="auto" w:sz="4" w:space="0"/>
            </w:tcBorders>
            <w:shd w:val="clear" w:color="auto" w:fill="auto"/>
            <w:noWrap/>
            <w:vAlign w:val="bottom"/>
          </w:tcPr>
          <w:p>
            <w:pPr>
              <w:widowControl/>
              <w:spacing w:line="500" w:lineRule="exact"/>
              <w:jc w:val="left"/>
              <w:textAlignment w:val="bottom"/>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主机内含≥6T,7200RPM,3.5寸监控专用硬盘≥7个。</w:t>
            </w:r>
          </w:p>
        </w:tc>
      </w:tr>
      <w:tr>
        <w:tblPrEx>
          <w:tblCellMar>
            <w:top w:w="0" w:type="dxa"/>
            <w:left w:w="108" w:type="dxa"/>
            <w:bottom w:w="0" w:type="dxa"/>
            <w:right w:w="108" w:type="dxa"/>
          </w:tblCellMar>
        </w:tblPrEx>
        <w:trPr>
          <w:trHeight w:val="510" w:hRule="atLeast"/>
        </w:trPr>
        <w:tc>
          <w:tcPr>
            <w:tcW w:w="376" w:type="pct"/>
            <w:tcBorders>
              <w:top w:val="nil"/>
              <w:left w:val="single" w:color="auto" w:sz="4" w:space="0"/>
              <w:bottom w:val="single" w:color="auto" w:sz="4" w:space="0"/>
              <w:right w:val="single" w:color="auto" w:sz="4" w:space="0"/>
            </w:tcBorders>
            <w:shd w:val="clear" w:color="auto" w:fill="auto"/>
            <w:noWrap/>
            <w:vAlign w:val="center"/>
          </w:tcPr>
          <w:p>
            <w:pPr>
              <w:widowControl/>
              <w:spacing w:line="500" w:lineRule="exact"/>
              <w:jc w:val="center"/>
              <w:textAlignment w:val="center"/>
              <w:rPr>
                <w:rFonts w:ascii="仿宋_GB2312" w:hAnsi="仿宋_GB2312" w:eastAsia="仿宋_GB2312" w:cs="仿宋_GB2312"/>
                <w:color w:val="000000"/>
                <w:sz w:val="28"/>
                <w:szCs w:val="28"/>
              </w:rPr>
            </w:pPr>
            <w:r>
              <w:rPr>
                <w:rFonts w:ascii="仿宋_GB2312" w:hAnsi="仿宋_GB2312" w:eastAsia="仿宋_GB2312" w:cs="仿宋_GB2312"/>
                <w:color w:val="000000"/>
                <w:kern w:val="0"/>
                <w:sz w:val="28"/>
                <w:szCs w:val="28"/>
                <w:lang w:bidi="ar"/>
              </w:rPr>
              <w:t>5</w:t>
            </w:r>
          </w:p>
        </w:tc>
        <w:tc>
          <w:tcPr>
            <w:tcW w:w="1079" w:type="pct"/>
            <w:tcBorders>
              <w:top w:val="nil"/>
              <w:left w:val="nil"/>
              <w:bottom w:val="single" w:color="auto" w:sz="4" w:space="0"/>
              <w:right w:val="single" w:color="auto" w:sz="4" w:space="0"/>
            </w:tcBorders>
            <w:shd w:val="clear" w:color="auto" w:fill="auto"/>
            <w:noWrap/>
            <w:vAlign w:val="bottom"/>
          </w:tcPr>
          <w:p>
            <w:pPr>
              <w:widowControl/>
              <w:spacing w:line="500" w:lineRule="exact"/>
              <w:jc w:val="left"/>
              <w:textAlignment w:val="bottom"/>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网络8路有线报警主机(含3个分机点）</w:t>
            </w:r>
          </w:p>
        </w:tc>
        <w:tc>
          <w:tcPr>
            <w:tcW w:w="657" w:type="pct"/>
            <w:tcBorders>
              <w:top w:val="nil"/>
              <w:left w:val="nil"/>
              <w:bottom w:val="single" w:color="auto" w:sz="4" w:space="0"/>
              <w:right w:val="single" w:color="auto" w:sz="4" w:space="0"/>
            </w:tcBorders>
            <w:shd w:val="clear" w:color="auto" w:fill="auto"/>
            <w:noWrap/>
            <w:vAlign w:val="center"/>
          </w:tcPr>
          <w:p>
            <w:pPr>
              <w:widowControl/>
              <w:spacing w:line="500" w:lineRule="exact"/>
              <w:jc w:val="center"/>
              <w:textAlignment w:val="center"/>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1</w:t>
            </w:r>
          </w:p>
        </w:tc>
        <w:tc>
          <w:tcPr>
            <w:tcW w:w="2886" w:type="pct"/>
            <w:tcBorders>
              <w:top w:val="nil"/>
              <w:left w:val="nil"/>
              <w:bottom w:val="single" w:color="auto" w:sz="4" w:space="0"/>
              <w:right w:val="single" w:color="auto" w:sz="4" w:space="0"/>
            </w:tcBorders>
            <w:shd w:val="clear" w:color="auto" w:fill="auto"/>
            <w:noWrap/>
            <w:vAlign w:val="center"/>
          </w:tcPr>
          <w:p>
            <w:pPr>
              <w:widowControl/>
              <w:spacing w:line="500" w:lineRule="exact"/>
              <w:jc w:val="left"/>
              <w:textAlignment w:val="bottom"/>
              <w:rPr>
                <w:rFonts w:ascii="仿宋_GB2312" w:hAnsi="仿宋_GB2312" w:eastAsia="仿宋_GB2312" w:cs="仿宋_GB2312"/>
                <w:color w:val="000000"/>
                <w:sz w:val="28"/>
                <w:szCs w:val="28"/>
              </w:rPr>
            </w:pPr>
            <w:r>
              <w:rPr>
                <w:rFonts w:hint="eastAsia" w:ascii="仿宋_GB2312" w:hAnsi="仿宋_GB2312" w:eastAsia="仿宋_GB2312" w:cs="仿宋_GB2312"/>
                <w:color w:val="000000"/>
                <w:kern w:val="0"/>
                <w:sz w:val="28"/>
                <w:szCs w:val="28"/>
                <w:lang w:bidi="ar"/>
              </w:rPr>
              <w:t>实现与现有监控联动。</w:t>
            </w:r>
          </w:p>
        </w:tc>
      </w:tr>
    </w:tbl>
    <w:p>
      <w:pPr>
        <w:pStyle w:val="9"/>
        <w:numPr>
          <w:ilvl w:val="255"/>
          <w:numId w:val="0"/>
        </w:numPr>
        <w:adjustRightInd w:val="0"/>
        <w:snapToGrid w:val="0"/>
        <w:spacing w:line="500" w:lineRule="exact"/>
        <w:rPr>
          <w:rFonts w:ascii="仿宋_GB2312" w:hAnsi="仿宋_GB2312" w:eastAsia="仿宋_GB2312" w:cs="仿宋_GB2312"/>
          <w:sz w:val="28"/>
          <w:szCs w:val="28"/>
        </w:rPr>
      </w:pPr>
    </w:p>
    <w:p>
      <w:pPr>
        <w:pStyle w:val="9"/>
        <w:adjustRightInd w:val="0"/>
        <w:snapToGrid w:val="0"/>
        <w:spacing w:line="500" w:lineRule="exact"/>
        <w:rPr>
          <w:rFonts w:ascii="仿宋_GB2312" w:hAnsi="仿宋_GB2312" w:eastAsia="仿宋_GB2312" w:cs="仿宋_GB2312"/>
          <w:b/>
          <w:sz w:val="28"/>
          <w:szCs w:val="28"/>
        </w:rPr>
      </w:pPr>
      <w:r>
        <w:rPr>
          <w:rFonts w:hint="eastAsia" w:ascii="仿宋_GB2312" w:hAnsi="仿宋_GB2312" w:eastAsia="仿宋_GB2312" w:cs="仿宋_GB2312"/>
          <w:b/>
          <w:sz w:val="28"/>
          <w:szCs w:val="28"/>
        </w:rPr>
        <w:t>三</w:t>
      </w:r>
      <w:r>
        <w:rPr>
          <w:rFonts w:hint="eastAsia" w:ascii="仿宋_GB2312" w:hAnsi="仿宋_GB2312" w:eastAsia="仿宋_GB2312" w:cs="仿宋_GB2312"/>
          <w:b/>
          <w:sz w:val="28"/>
          <w:szCs w:val="28"/>
          <w:lang w:val="zh-CN"/>
        </w:rPr>
        <w:t>、</w:t>
      </w:r>
      <w:r>
        <w:rPr>
          <w:rFonts w:hint="eastAsia" w:ascii="仿宋_GB2312" w:hAnsi="仿宋_GB2312" w:eastAsia="仿宋_GB2312" w:cs="仿宋_GB2312"/>
          <w:b/>
          <w:sz w:val="28"/>
          <w:szCs w:val="28"/>
        </w:rPr>
        <w:t>商务要求</w:t>
      </w:r>
    </w:p>
    <w:p>
      <w:pPr>
        <w:pStyle w:val="9"/>
        <w:tabs>
          <w:tab w:val="left" w:pos="540"/>
        </w:tabs>
        <w:adjustRightInd w:val="0"/>
        <w:spacing w:line="500" w:lineRule="exact"/>
        <w:rPr>
          <w:rFonts w:ascii="仿宋_GB2312" w:hAnsi="仿宋_GB2312" w:eastAsia="仿宋_GB2312" w:cs="仿宋_GB2312"/>
          <w:b/>
          <w:color w:val="000000"/>
          <w:sz w:val="28"/>
          <w:szCs w:val="28"/>
        </w:rPr>
      </w:pPr>
      <w:r>
        <w:rPr>
          <w:rFonts w:hint="eastAsia" w:ascii="仿宋_GB2312" w:hAnsi="仿宋_GB2312" w:eastAsia="仿宋_GB2312" w:cs="仿宋_GB2312"/>
          <w:b/>
          <w:color w:val="000000"/>
          <w:sz w:val="28"/>
          <w:szCs w:val="28"/>
        </w:rPr>
        <w:t>（一）交货时间、地点与方式</w:t>
      </w:r>
    </w:p>
    <w:p>
      <w:pPr>
        <w:spacing w:line="500" w:lineRule="exac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1、交货时间：合同签订之日起10个日历天内完成交货、安装调试</w:t>
      </w:r>
    </w:p>
    <w:p>
      <w:pPr>
        <w:spacing w:line="500" w:lineRule="exac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2、交货地点：越秀区麓景路2号</w:t>
      </w:r>
    </w:p>
    <w:p>
      <w:pPr>
        <w:spacing w:line="500" w:lineRule="exac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3、交货方式：成交供应商自行送达采购人指定的地点并安装调试到位</w:t>
      </w:r>
    </w:p>
    <w:p>
      <w:pPr>
        <w:pStyle w:val="9"/>
        <w:numPr>
          <w:ilvl w:val="255"/>
          <w:numId w:val="0"/>
        </w:numPr>
        <w:tabs>
          <w:tab w:val="left" w:pos="2340"/>
        </w:tabs>
        <w:adjustRightInd w:val="0"/>
        <w:spacing w:line="500" w:lineRule="exact"/>
        <w:rPr>
          <w:rFonts w:ascii="仿宋_GB2312" w:hAnsi="仿宋_GB2312" w:eastAsia="仿宋_GB2312" w:cs="仿宋_GB2312"/>
          <w:b/>
          <w:color w:val="000000"/>
          <w:sz w:val="28"/>
          <w:szCs w:val="28"/>
        </w:rPr>
      </w:pPr>
      <w:r>
        <w:rPr>
          <w:rFonts w:hint="eastAsia" w:ascii="仿宋_GB2312" w:hAnsi="仿宋_GB2312" w:eastAsia="仿宋_GB2312" w:cs="仿宋_GB2312"/>
          <w:b/>
          <w:color w:val="000000"/>
          <w:sz w:val="28"/>
          <w:szCs w:val="28"/>
        </w:rPr>
        <w:t>（二）质保期及售后服务要求</w:t>
      </w:r>
    </w:p>
    <w:p>
      <w:pPr>
        <w:widowControl/>
        <w:spacing w:line="500" w:lineRule="exac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1、免费质保期：成交供应商须提供</w:t>
      </w:r>
      <w:r>
        <w:rPr>
          <w:rFonts w:ascii="仿宋_GB2312" w:hAnsi="仿宋_GB2312" w:eastAsia="仿宋_GB2312" w:cs="仿宋_GB2312"/>
          <w:color w:val="000000"/>
          <w:sz w:val="28"/>
          <w:szCs w:val="28"/>
        </w:rPr>
        <w:t>2</w:t>
      </w:r>
      <w:r>
        <w:rPr>
          <w:rFonts w:hint="eastAsia" w:ascii="仿宋_GB2312" w:hAnsi="仿宋_GB2312" w:eastAsia="仿宋_GB2312" w:cs="仿宋_GB2312"/>
          <w:color w:val="000000"/>
          <w:sz w:val="28"/>
          <w:szCs w:val="28"/>
        </w:rPr>
        <w:t>年以上免费质保期（验收合格并交付使用之日计算）。</w:t>
      </w:r>
    </w:p>
    <w:p>
      <w:pPr>
        <w:widowControl/>
        <w:spacing w:line="500" w:lineRule="exac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2、服务响应时间：接到维修通知后2小时内响应，12小时内到达现场。</w:t>
      </w:r>
    </w:p>
    <w:p>
      <w:pPr>
        <w:widowControl/>
        <w:spacing w:line="500" w:lineRule="exac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3、质保期内如出现严重质量问题，72小时内不能完成维修，则成交供应商最迟应在3日内免费向采购人提供同样规格要求的替代品。在质保期内，同一缺陷经3次维修、调换后仍无法达到质量标准的，则认定该类产品均不合格，采购人有权将该类产品无条件退货。此造成的损失，全部由成交供应商承担。</w:t>
      </w:r>
    </w:p>
    <w:p>
      <w:pPr>
        <w:widowControl/>
        <w:spacing w:line="500" w:lineRule="exac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4、免费质保期内，非采购人的人为原因而出现的产品质量及安装问题，由成交供应商负责包修、包换或包退，并承担因此而产生的一切费用。</w:t>
      </w:r>
    </w:p>
    <w:p>
      <w:pPr>
        <w:spacing w:line="500" w:lineRule="exact"/>
        <w:rPr>
          <w:rFonts w:ascii="仿宋_GB2312" w:hAnsi="仿宋_GB2312" w:eastAsia="仿宋_GB2312" w:cs="仿宋_GB2312"/>
          <w:color w:val="000000"/>
          <w:sz w:val="28"/>
          <w:szCs w:val="28"/>
        </w:rPr>
      </w:pPr>
      <w:r>
        <w:rPr>
          <w:rFonts w:hint="eastAsia" w:ascii="仿宋_GB2312" w:hAnsi="仿宋_GB2312" w:eastAsia="仿宋_GB2312" w:cs="仿宋_GB2312"/>
          <w:color w:val="000000"/>
          <w:sz w:val="28"/>
          <w:szCs w:val="28"/>
        </w:rPr>
        <w:t>5、所有货物保修服务方式均为成交供应商上门保修，即由乙方派员到使用现场维修，由此产生的一切费用均由乙方负责。</w:t>
      </w:r>
    </w:p>
    <w:p>
      <w:pPr>
        <w:pStyle w:val="9"/>
        <w:adjustRightInd w:val="0"/>
        <w:snapToGrid w:val="0"/>
        <w:spacing w:line="500" w:lineRule="exact"/>
        <w:rPr>
          <w:rFonts w:ascii="仿宋_GB2312" w:hAnsi="仿宋_GB2312" w:eastAsia="仿宋_GB2312" w:cs="仿宋_GB2312"/>
          <w:b/>
          <w:sz w:val="28"/>
          <w:szCs w:val="28"/>
        </w:rPr>
      </w:pPr>
      <w:r>
        <w:rPr>
          <w:rFonts w:hint="eastAsia" w:ascii="仿宋_GB2312" w:hAnsi="仿宋_GB2312" w:eastAsia="仿宋_GB2312" w:cs="仿宋_GB2312"/>
          <w:b/>
          <w:sz w:val="28"/>
          <w:szCs w:val="28"/>
        </w:rPr>
        <w:t>四、付款方式</w:t>
      </w:r>
    </w:p>
    <w:p>
      <w:pPr>
        <w:spacing w:line="500" w:lineRule="exact"/>
        <w:ind w:firstLine="0" w:firstLineChars="0"/>
        <w:rPr>
          <w:rFonts w:ascii="仿宋_GB2312" w:hAnsi="仿宋_GB2312" w:eastAsia="仿宋_GB2312" w:cs="仿宋_GB2312"/>
          <w:sz w:val="28"/>
          <w:szCs w:val="28"/>
        </w:rPr>
      </w:pPr>
      <w:bookmarkStart w:id="0" w:name="_GoBack"/>
      <w:bookmarkEnd w:id="0"/>
      <w:r>
        <w:rPr>
          <w:rFonts w:hint="eastAsia" w:ascii="仿宋_GB2312" w:hAnsi="仿宋_GB2312" w:eastAsia="仿宋_GB2312" w:cs="仿宋_GB2312"/>
          <w:sz w:val="28"/>
          <w:szCs w:val="28"/>
        </w:rPr>
        <w:t>银行转账</w:t>
      </w:r>
    </w:p>
    <w:p>
      <w:pPr>
        <w:pStyle w:val="9"/>
        <w:adjustRightInd w:val="0"/>
        <w:snapToGrid w:val="0"/>
        <w:spacing w:line="500" w:lineRule="exact"/>
        <w:rPr>
          <w:rFonts w:ascii="仿宋_GB2312" w:hAnsi="仿宋_GB2312" w:eastAsia="仿宋_GB2312" w:cs="仿宋_GB2312"/>
          <w:b/>
          <w:sz w:val="28"/>
          <w:szCs w:val="28"/>
          <w:lang w:val="zh-CN"/>
        </w:rPr>
      </w:pPr>
    </w:p>
    <w:p>
      <w:pPr>
        <w:pStyle w:val="9"/>
        <w:adjustRightInd w:val="0"/>
        <w:snapToGrid w:val="0"/>
        <w:spacing w:line="500" w:lineRule="exact"/>
        <w:rPr>
          <w:rFonts w:ascii="仿宋_GB2312" w:hAnsi="仿宋_GB2312" w:eastAsia="仿宋_GB2312" w:cs="仿宋_GB2312"/>
          <w:b/>
          <w:sz w:val="28"/>
          <w:szCs w:val="28"/>
          <w:lang w:val="zh-CN"/>
        </w:rPr>
      </w:pPr>
    </w:p>
    <w:p>
      <w:pPr>
        <w:pStyle w:val="9"/>
        <w:adjustRightInd w:val="0"/>
        <w:snapToGrid w:val="0"/>
        <w:spacing w:line="500" w:lineRule="exact"/>
        <w:rPr>
          <w:rFonts w:ascii="仿宋_GB2312" w:hAnsi="仿宋_GB2312" w:eastAsia="仿宋_GB2312" w:cs="仿宋_GB2312"/>
          <w:b/>
          <w:sz w:val="28"/>
          <w:szCs w:val="28"/>
          <w:lang w:val="zh-CN"/>
        </w:rPr>
      </w:pPr>
    </w:p>
    <w:p>
      <w:pPr>
        <w:pStyle w:val="9"/>
        <w:adjustRightInd w:val="0"/>
        <w:snapToGrid w:val="0"/>
        <w:spacing w:line="500" w:lineRule="exact"/>
        <w:rPr>
          <w:rFonts w:ascii="仿宋_GB2312" w:hAnsi="仿宋_GB2312" w:eastAsia="仿宋_GB2312" w:cs="仿宋_GB2312"/>
          <w:b/>
          <w:sz w:val="28"/>
          <w:szCs w:val="28"/>
          <w:lang w:val="zh-CN"/>
        </w:rPr>
      </w:pPr>
    </w:p>
    <w:p>
      <w:pPr>
        <w:pStyle w:val="9"/>
        <w:adjustRightInd w:val="0"/>
        <w:snapToGrid w:val="0"/>
        <w:spacing w:line="500" w:lineRule="exact"/>
        <w:rPr>
          <w:rFonts w:ascii="仿宋_GB2312" w:hAnsi="仿宋_GB2312" w:eastAsia="仿宋_GB2312" w:cs="仿宋_GB2312"/>
          <w:b/>
          <w:sz w:val="28"/>
          <w:szCs w:val="28"/>
          <w:lang w:val="zh-CN"/>
        </w:rPr>
      </w:pPr>
    </w:p>
    <w:p>
      <w:pPr>
        <w:pStyle w:val="9"/>
        <w:adjustRightInd w:val="0"/>
        <w:snapToGrid w:val="0"/>
        <w:spacing w:line="500" w:lineRule="exact"/>
        <w:rPr>
          <w:rFonts w:ascii="仿宋_GB2312" w:hAnsi="仿宋_GB2312" w:eastAsia="仿宋_GB2312" w:cs="仿宋_GB2312"/>
          <w:b/>
          <w:sz w:val="28"/>
          <w:szCs w:val="28"/>
          <w:lang w:val="zh-CN"/>
        </w:rPr>
      </w:pPr>
    </w:p>
    <w:p>
      <w:pPr>
        <w:pStyle w:val="9"/>
        <w:adjustRightInd w:val="0"/>
        <w:snapToGrid w:val="0"/>
        <w:spacing w:line="500" w:lineRule="exact"/>
        <w:rPr>
          <w:rFonts w:ascii="仿宋_GB2312" w:hAnsi="仿宋_GB2312" w:eastAsia="仿宋_GB2312" w:cs="仿宋_GB2312"/>
          <w:b/>
          <w:sz w:val="28"/>
          <w:szCs w:val="28"/>
          <w:lang w:val="zh-CN"/>
        </w:rPr>
      </w:pPr>
    </w:p>
    <w:p>
      <w:pPr>
        <w:pStyle w:val="9"/>
        <w:adjustRightInd w:val="0"/>
        <w:snapToGrid w:val="0"/>
        <w:spacing w:line="500" w:lineRule="exact"/>
        <w:rPr>
          <w:rFonts w:ascii="仿宋_GB2312" w:hAnsi="仿宋_GB2312" w:eastAsia="仿宋_GB2312" w:cs="仿宋_GB2312"/>
          <w:b/>
          <w:sz w:val="28"/>
          <w:szCs w:val="28"/>
          <w:lang w:val="zh-CN"/>
        </w:rPr>
      </w:pPr>
    </w:p>
    <w:p>
      <w:pPr>
        <w:pStyle w:val="9"/>
        <w:adjustRightInd w:val="0"/>
        <w:snapToGrid w:val="0"/>
        <w:spacing w:line="500" w:lineRule="exact"/>
        <w:rPr>
          <w:rFonts w:ascii="仿宋_GB2312" w:hAnsi="仿宋_GB2312" w:eastAsia="仿宋_GB2312" w:cs="仿宋_GB2312"/>
          <w:b/>
          <w:sz w:val="28"/>
          <w:szCs w:val="28"/>
          <w:lang w:val="zh-CN"/>
        </w:rPr>
      </w:pPr>
    </w:p>
    <w:p>
      <w:pPr>
        <w:pStyle w:val="9"/>
        <w:adjustRightInd w:val="0"/>
        <w:snapToGrid w:val="0"/>
        <w:spacing w:line="500" w:lineRule="exact"/>
        <w:rPr>
          <w:rFonts w:ascii="仿宋_GB2312" w:hAnsi="仿宋_GB2312" w:eastAsia="仿宋_GB2312" w:cs="仿宋_GB2312"/>
          <w:b/>
          <w:sz w:val="28"/>
          <w:szCs w:val="28"/>
          <w:lang w:val="zh-CN"/>
        </w:rPr>
      </w:pPr>
    </w:p>
    <w:p>
      <w:pPr>
        <w:pStyle w:val="9"/>
        <w:adjustRightInd w:val="0"/>
        <w:snapToGrid w:val="0"/>
        <w:spacing w:line="500" w:lineRule="exact"/>
        <w:rPr>
          <w:rFonts w:ascii="仿宋_GB2312" w:hAnsi="仿宋_GB2312" w:eastAsia="仿宋_GB2312" w:cs="仿宋_GB2312"/>
          <w:b/>
          <w:sz w:val="28"/>
          <w:szCs w:val="28"/>
          <w:lang w:val="zh-CN"/>
        </w:rPr>
      </w:pPr>
    </w:p>
    <w:p>
      <w:pPr>
        <w:pStyle w:val="9"/>
        <w:adjustRightInd w:val="0"/>
        <w:snapToGrid w:val="0"/>
        <w:spacing w:line="500" w:lineRule="exact"/>
        <w:rPr>
          <w:rFonts w:ascii="仿宋_GB2312" w:hAnsi="仿宋_GB2312" w:eastAsia="仿宋_GB2312" w:cs="仿宋_GB2312"/>
          <w:b/>
          <w:sz w:val="28"/>
          <w:szCs w:val="28"/>
          <w:lang w:val="zh-CN"/>
        </w:rPr>
      </w:pPr>
    </w:p>
    <w:p>
      <w:pPr>
        <w:pStyle w:val="9"/>
        <w:adjustRightInd w:val="0"/>
        <w:snapToGrid w:val="0"/>
        <w:spacing w:line="500" w:lineRule="exact"/>
        <w:rPr>
          <w:rFonts w:ascii="仿宋_GB2312" w:hAnsi="仿宋_GB2312" w:eastAsia="仿宋_GB2312" w:cs="仿宋_GB2312"/>
          <w:b/>
          <w:sz w:val="28"/>
          <w:szCs w:val="28"/>
          <w:lang w:val="zh-CN"/>
        </w:rPr>
      </w:pPr>
    </w:p>
    <w:p>
      <w:pPr>
        <w:pStyle w:val="9"/>
        <w:adjustRightInd w:val="0"/>
        <w:snapToGrid w:val="0"/>
        <w:spacing w:line="500" w:lineRule="exact"/>
        <w:rPr>
          <w:rFonts w:ascii="仿宋_GB2312" w:hAnsi="仿宋_GB2312" w:eastAsia="仿宋_GB2312" w:cs="仿宋_GB2312"/>
          <w:b/>
          <w:sz w:val="28"/>
          <w:szCs w:val="28"/>
          <w:lang w:val="zh-CN"/>
        </w:rPr>
      </w:pPr>
    </w:p>
    <w:p>
      <w:pPr>
        <w:pStyle w:val="9"/>
        <w:adjustRightInd w:val="0"/>
        <w:snapToGrid w:val="0"/>
        <w:spacing w:line="500" w:lineRule="exact"/>
        <w:rPr>
          <w:rFonts w:ascii="仿宋_GB2312" w:hAnsi="仿宋_GB2312" w:eastAsia="仿宋_GB2312" w:cs="仿宋_GB2312"/>
          <w:b/>
          <w:sz w:val="28"/>
          <w:szCs w:val="28"/>
          <w:lang w:val="zh-CN"/>
        </w:rPr>
      </w:pPr>
    </w:p>
    <w:p>
      <w:pPr>
        <w:pStyle w:val="9"/>
        <w:adjustRightInd w:val="0"/>
        <w:snapToGrid w:val="0"/>
        <w:spacing w:line="500" w:lineRule="exact"/>
        <w:rPr>
          <w:rFonts w:ascii="仿宋_GB2312" w:hAnsi="仿宋_GB2312" w:eastAsia="仿宋_GB2312" w:cs="仿宋_GB2312"/>
          <w:b/>
          <w:sz w:val="28"/>
          <w:szCs w:val="28"/>
          <w:lang w:val="zh-CN"/>
        </w:rPr>
      </w:pPr>
    </w:p>
    <w:p>
      <w:pPr>
        <w:pStyle w:val="9"/>
        <w:adjustRightInd w:val="0"/>
        <w:snapToGrid w:val="0"/>
        <w:spacing w:line="500" w:lineRule="exact"/>
        <w:rPr>
          <w:rFonts w:ascii="仿宋_GB2312" w:hAnsi="仿宋_GB2312" w:eastAsia="仿宋_GB2312" w:cs="仿宋_GB2312"/>
          <w:b/>
          <w:sz w:val="28"/>
          <w:szCs w:val="28"/>
          <w:lang w:val="zh-CN"/>
        </w:rPr>
      </w:pPr>
    </w:p>
    <w:p>
      <w:pPr>
        <w:pStyle w:val="9"/>
        <w:adjustRightInd w:val="0"/>
        <w:snapToGrid w:val="0"/>
        <w:spacing w:line="500" w:lineRule="exact"/>
        <w:rPr>
          <w:rFonts w:ascii="仿宋_GB2312" w:hAnsi="仿宋_GB2312" w:eastAsia="仿宋_GB2312" w:cs="仿宋_GB2312"/>
          <w:b/>
          <w:sz w:val="28"/>
          <w:szCs w:val="28"/>
          <w:lang w:val="zh-CN"/>
        </w:rPr>
      </w:pPr>
    </w:p>
    <w:p>
      <w:pPr>
        <w:pStyle w:val="9"/>
        <w:adjustRightInd w:val="0"/>
        <w:snapToGrid w:val="0"/>
        <w:spacing w:line="500" w:lineRule="exact"/>
        <w:rPr>
          <w:rFonts w:ascii="仿宋_GB2312" w:hAnsi="仿宋_GB2312" w:eastAsia="仿宋_GB2312" w:cs="仿宋_GB2312"/>
          <w:b/>
          <w:sz w:val="28"/>
          <w:szCs w:val="28"/>
          <w:lang w:val="zh-CN"/>
        </w:rPr>
      </w:pPr>
    </w:p>
    <w:p>
      <w:pPr>
        <w:pStyle w:val="9"/>
        <w:adjustRightInd w:val="0"/>
        <w:snapToGrid w:val="0"/>
        <w:spacing w:line="500" w:lineRule="exact"/>
        <w:rPr>
          <w:rFonts w:ascii="仿宋_GB2312" w:hAnsi="仿宋_GB2312" w:eastAsia="仿宋_GB2312" w:cs="仿宋_GB2312"/>
          <w:kern w:val="0"/>
          <w:sz w:val="28"/>
          <w:szCs w:val="28"/>
        </w:rPr>
      </w:pPr>
      <w:r>
        <w:rPr>
          <w:rFonts w:hint="eastAsia" w:ascii="仿宋_GB2312" w:hAnsi="仿宋_GB2312" w:eastAsia="仿宋_GB2312" w:cs="仿宋_GB2312"/>
          <w:b/>
          <w:sz w:val="28"/>
          <w:szCs w:val="28"/>
          <w:lang w:val="zh-CN"/>
        </w:rPr>
        <w:t>第</w:t>
      </w:r>
      <w:r>
        <w:rPr>
          <w:rFonts w:hint="eastAsia" w:ascii="仿宋_GB2312" w:hAnsi="仿宋_GB2312" w:eastAsia="仿宋_GB2312" w:cs="仿宋_GB2312"/>
          <w:b/>
          <w:sz w:val="28"/>
          <w:szCs w:val="28"/>
        </w:rPr>
        <w:t>二</w:t>
      </w:r>
      <w:r>
        <w:rPr>
          <w:rFonts w:hint="eastAsia" w:ascii="仿宋_GB2312" w:hAnsi="仿宋_GB2312" w:eastAsia="仿宋_GB2312" w:cs="仿宋_GB2312"/>
          <w:b/>
          <w:sz w:val="28"/>
          <w:szCs w:val="28"/>
          <w:lang w:val="zh-CN"/>
        </w:rPr>
        <w:t>部分　</w:t>
      </w:r>
      <w:r>
        <w:rPr>
          <w:rFonts w:hint="eastAsia" w:ascii="仿宋_GB2312" w:hAnsi="仿宋_GB2312" w:eastAsia="仿宋_GB2312" w:cs="仿宋_GB2312"/>
          <w:b/>
          <w:sz w:val="28"/>
          <w:szCs w:val="28"/>
        </w:rPr>
        <w:t>材料基本目录</w:t>
      </w:r>
    </w:p>
    <w:p>
      <w:pPr>
        <w:spacing w:line="500" w:lineRule="exact"/>
        <w:ind w:firstLine="560" w:firstLineChars="200"/>
        <w:rPr>
          <w:rFonts w:ascii="仿宋_GB2312" w:hAnsi="仿宋_GB2312" w:eastAsia="仿宋_GB2312" w:cs="仿宋_GB2312"/>
          <w:sz w:val="28"/>
          <w:szCs w:val="28"/>
          <w:lang w:val="zh-CN" w:eastAsia="zh-Hans"/>
        </w:rPr>
      </w:pPr>
      <w:r>
        <w:rPr>
          <w:rFonts w:hint="eastAsia" w:ascii="仿宋_GB2312" w:hAnsi="仿宋_GB2312" w:eastAsia="仿宋_GB2312" w:cs="仿宋_GB2312"/>
          <w:sz w:val="28"/>
          <w:szCs w:val="28"/>
          <w:lang w:val="zh-CN" w:eastAsia="zh-Hans"/>
        </w:rPr>
        <w:t>1、*项目报价表</w:t>
      </w:r>
    </w:p>
    <w:p>
      <w:pPr>
        <w:spacing w:line="500" w:lineRule="exact"/>
        <w:ind w:firstLine="560" w:firstLineChars="200"/>
        <w:rPr>
          <w:rFonts w:ascii="仿宋_GB2312" w:hAnsi="仿宋_GB2312" w:eastAsia="仿宋_GB2312" w:cs="仿宋_GB2312"/>
          <w:sz w:val="28"/>
          <w:szCs w:val="28"/>
          <w:lang w:val="zh-CN" w:eastAsia="zh-Hans"/>
        </w:rPr>
      </w:pPr>
      <w:r>
        <w:rPr>
          <w:rFonts w:hint="eastAsia" w:ascii="仿宋_GB2312" w:hAnsi="仿宋_GB2312" w:eastAsia="仿宋_GB2312" w:cs="仿宋_GB2312"/>
          <w:sz w:val="28"/>
          <w:szCs w:val="28"/>
          <w:lang w:val="zh-CN" w:eastAsia="zh-Hans"/>
        </w:rPr>
        <w:t>2、*公司《企业法人营业执照》</w:t>
      </w:r>
    </w:p>
    <w:p>
      <w:pPr>
        <w:spacing w:line="500" w:lineRule="exact"/>
        <w:ind w:firstLine="560" w:firstLineChars="200"/>
        <w:rPr>
          <w:rFonts w:ascii="仿宋_GB2312" w:hAnsi="仿宋_GB2312" w:eastAsia="仿宋_GB2312" w:cs="仿宋_GB2312"/>
          <w:sz w:val="28"/>
          <w:szCs w:val="28"/>
          <w:lang w:val="zh-CN" w:eastAsia="zh-Hans"/>
        </w:rPr>
      </w:pPr>
      <w:r>
        <w:rPr>
          <w:rFonts w:hint="eastAsia" w:ascii="仿宋_GB2312" w:hAnsi="仿宋_GB2312" w:eastAsia="仿宋_GB2312" w:cs="仿宋_GB2312"/>
          <w:sz w:val="28"/>
          <w:szCs w:val="28"/>
        </w:rPr>
        <w:t>3、</w:t>
      </w:r>
      <w:r>
        <w:rPr>
          <w:rFonts w:hint="eastAsia" w:ascii="仿宋_GB2312" w:hAnsi="仿宋_GB2312" w:eastAsia="仿宋_GB2312" w:cs="仿宋_GB2312"/>
          <w:sz w:val="28"/>
          <w:szCs w:val="28"/>
          <w:lang w:val="zh-CN" w:eastAsia="zh-Hans"/>
        </w:rPr>
        <w:t>*公司法定代表人证明（附身份证复印件）</w:t>
      </w:r>
    </w:p>
    <w:p>
      <w:pPr>
        <w:spacing w:line="500" w:lineRule="exact"/>
        <w:ind w:firstLine="560" w:firstLineChars="200"/>
        <w:rPr>
          <w:rFonts w:ascii="仿宋_GB2312" w:hAnsi="仿宋_GB2312" w:eastAsia="仿宋_GB2312" w:cs="仿宋_GB2312"/>
          <w:sz w:val="28"/>
          <w:szCs w:val="28"/>
          <w:lang w:val="zh-CN" w:eastAsia="zh-Hans"/>
        </w:rPr>
      </w:pPr>
      <w:r>
        <w:rPr>
          <w:rFonts w:hint="eastAsia" w:ascii="仿宋_GB2312" w:hAnsi="仿宋_GB2312" w:eastAsia="仿宋_GB2312" w:cs="仿宋_GB2312"/>
          <w:sz w:val="28"/>
          <w:szCs w:val="28"/>
        </w:rPr>
        <w:t>4、</w:t>
      </w:r>
      <w:r>
        <w:rPr>
          <w:rFonts w:hint="eastAsia" w:ascii="仿宋_GB2312" w:hAnsi="仿宋_GB2312" w:eastAsia="仿宋_GB2312" w:cs="仿宋_GB2312"/>
          <w:sz w:val="28"/>
          <w:szCs w:val="28"/>
          <w:lang w:val="zh-CN" w:eastAsia="zh-Hans"/>
        </w:rPr>
        <w:t>*公司业务员授权书（附身份证复印件）</w:t>
      </w:r>
    </w:p>
    <w:p>
      <w:pPr>
        <w:spacing w:line="5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5、*产品质量保证承诺书（包括但不限于货源、包装、运输等环节的质量保证措施或承诺）</w:t>
      </w:r>
    </w:p>
    <w:p>
      <w:pPr>
        <w:spacing w:line="5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6、*需求响应表</w:t>
      </w:r>
    </w:p>
    <w:p>
      <w:pPr>
        <w:spacing w:line="50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7、</w:t>
      </w:r>
      <w:r>
        <w:rPr>
          <w:rFonts w:hint="eastAsia" w:ascii="仿宋_GB2312" w:hAnsi="仿宋_GB2312" w:eastAsia="仿宋_GB2312" w:cs="仿宋_GB2312"/>
          <w:sz w:val="28"/>
          <w:szCs w:val="28"/>
          <w:lang w:val="zh-CN" w:eastAsia="zh-Hans"/>
        </w:rPr>
        <w:t>*售后</w:t>
      </w:r>
      <w:r>
        <w:rPr>
          <w:rFonts w:hint="eastAsia" w:ascii="仿宋_GB2312" w:hAnsi="仿宋_GB2312" w:eastAsia="仿宋_GB2312" w:cs="仿宋_GB2312"/>
          <w:sz w:val="28"/>
          <w:szCs w:val="28"/>
        </w:rPr>
        <w:t>服务方案</w:t>
      </w:r>
    </w:p>
    <w:p>
      <w:pPr>
        <w:pStyle w:val="7"/>
        <w:spacing w:line="500" w:lineRule="exact"/>
        <w:ind w:firstLine="560" w:firstLineChars="200"/>
        <w:rPr>
          <w:rFonts w:ascii="仿宋_GB2312" w:hAnsi="仿宋_GB2312" w:eastAsia="仿宋_GB2312" w:cs="仿宋_GB2312"/>
          <w:sz w:val="28"/>
          <w:szCs w:val="28"/>
        </w:rPr>
      </w:pPr>
      <w:r>
        <w:rPr>
          <w:rFonts w:ascii="仿宋_GB2312" w:hAnsi="仿宋_GB2312" w:eastAsia="仿宋_GB2312" w:cs="仿宋_GB2312"/>
          <w:sz w:val="28"/>
          <w:szCs w:val="28"/>
        </w:rPr>
        <w:t>8</w:t>
      </w: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lang w:val="zh-CN" w:eastAsia="zh-Hans"/>
        </w:rPr>
        <w:t>*</w:t>
      </w:r>
      <w:r>
        <w:rPr>
          <w:rFonts w:hint="eastAsia" w:ascii="仿宋_GB2312" w:hAnsi="仿宋_GB2312" w:eastAsia="仿宋_GB2312" w:cs="仿宋_GB2312"/>
          <w:sz w:val="28"/>
          <w:szCs w:val="28"/>
        </w:rPr>
        <w:t>同类项目服务</w:t>
      </w:r>
    </w:p>
    <w:p>
      <w:pPr>
        <w:pStyle w:val="7"/>
        <w:spacing w:line="500" w:lineRule="exact"/>
        <w:ind w:firstLine="560" w:firstLineChars="200"/>
        <w:rPr>
          <w:rFonts w:ascii="仿宋_GB2312" w:hAnsi="仿宋_GB2312" w:eastAsia="仿宋_GB2312" w:cs="仿宋_GB2312"/>
          <w:sz w:val="28"/>
          <w:szCs w:val="28"/>
          <w:lang w:val="zh-CN" w:eastAsia="zh-Hans"/>
        </w:rPr>
      </w:pPr>
      <w:r>
        <w:rPr>
          <w:rFonts w:ascii="仿宋_GB2312" w:hAnsi="仿宋_GB2312" w:eastAsia="仿宋_GB2312" w:cs="仿宋_GB2312"/>
          <w:sz w:val="28"/>
          <w:szCs w:val="28"/>
        </w:rPr>
        <w:t>9</w:t>
      </w:r>
      <w:r>
        <w:rPr>
          <w:rFonts w:hint="eastAsia" w:ascii="仿宋_GB2312" w:hAnsi="仿宋_GB2312" w:eastAsia="仿宋_GB2312" w:cs="仿宋_GB2312"/>
          <w:sz w:val="28"/>
          <w:szCs w:val="28"/>
        </w:rPr>
        <w:t>、</w:t>
      </w:r>
      <w:r>
        <w:rPr>
          <w:rFonts w:hint="eastAsia" w:ascii="仿宋_GB2312" w:hAnsi="仿宋_GB2312" w:eastAsia="仿宋_GB2312" w:cs="仿宋_GB2312"/>
          <w:sz w:val="28"/>
          <w:szCs w:val="28"/>
          <w:lang w:val="zh-CN" w:eastAsia="zh-Hans"/>
        </w:rPr>
        <w:t>报价人认为需要提交的其它材料</w:t>
      </w:r>
    </w:p>
    <w:p>
      <w:pPr>
        <w:spacing w:line="500" w:lineRule="exact"/>
        <w:ind w:firstLine="560" w:firstLineChars="200"/>
        <w:rPr>
          <w:rFonts w:ascii="仿宋_GB2312" w:hAnsi="仿宋_GB2312" w:eastAsia="仿宋_GB2312" w:cs="仿宋_GB2312"/>
          <w:sz w:val="28"/>
          <w:szCs w:val="28"/>
          <w:lang w:val="zh-CN" w:eastAsia="zh-Hans"/>
        </w:rPr>
      </w:pPr>
      <w:r>
        <w:rPr>
          <w:rFonts w:hint="eastAsia" w:ascii="仿宋_GB2312" w:hAnsi="仿宋_GB2312" w:eastAsia="仿宋_GB2312" w:cs="仿宋_GB2312"/>
          <w:sz w:val="28"/>
          <w:szCs w:val="28"/>
          <w:lang w:val="zh-CN" w:eastAsia="zh-Hans"/>
        </w:rPr>
        <w:t>说明：</w:t>
      </w:r>
    </w:p>
    <w:p>
      <w:pPr>
        <w:spacing w:line="500" w:lineRule="exact"/>
        <w:ind w:firstLine="560" w:firstLineChars="200"/>
        <w:rPr>
          <w:rFonts w:ascii="仿宋_GB2312" w:hAnsi="仿宋_GB2312" w:eastAsia="仿宋_GB2312" w:cs="仿宋_GB2312"/>
          <w:sz w:val="28"/>
          <w:szCs w:val="28"/>
          <w:lang w:val="zh-CN" w:eastAsia="zh-Hans"/>
        </w:rPr>
      </w:pPr>
      <w:r>
        <w:rPr>
          <w:rFonts w:hint="eastAsia" w:ascii="仿宋_GB2312" w:hAnsi="仿宋_GB2312" w:eastAsia="仿宋_GB2312" w:cs="仿宋_GB2312"/>
          <w:sz w:val="28"/>
          <w:szCs w:val="28"/>
          <w:lang w:val="zh-CN" w:eastAsia="zh-Hans"/>
        </w:rPr>
        <w:t>1、以上材料</w:t>
      </w:r>
      <w:r>
        <w:rPr>
          <w:rFonts w:hint="eastAsia" w:ascii="仿宋_GB2312" w:hAnsi="仿宋_GB2312" w:eastAsia="仿宋_GB2312" w:cs="仿宋_GB2312"/>
          <w:sz w:val="28"/>
          <w:szCs w:val="28"/>
        </w:rPr>
        <w:t>均</w:t>
      </w:r>
      <w:r>
        <w:rPr>
          <w:rFonts w:hint="eastAsia" w:ascii="仿宋_GB2312" w:hAnsi="仿宋_GB2312" w:eastAsia="仿宋_GB2312" w:cs="仿宋_GB2312"/>
          <w:sz w:val="28"/>
          <w:szCs w:val="28"/>
          <w:lang w:val="zh-CN" w:eastAsia="zh-Hans"/>
        </w:rPr>
        <w:t>需加盖公章，按顺序摆放，</w:t>
      </w:r>
      <w:r>
        <w:rPr>
          <w:rFonts w:hint="eastAsia" w:ascii="仿宋_GB2312" w:hAnsi="仿宋_GB2312" w:eastAsia="仿宋_GB2312" w:cs="仿宋_GB2312"/>
          <w:sz w:val="28"/>
          <w:szCs w:val="28"/>
        </w:rPr>
        <w:t>且</w:t>
      </w:r>
      <w:r>
        <w:rPr>
          <w:rFonts w:hint="eastAsia" w:ascii="仿宋_GB2312" w:hAnsi="仿宋_GB2312" w:eastAsia="仿宋_GB2312" w:cs="仿宋_GB2312"/>
          <w:sz w:val="28"/>
          <w:szCs w:val="28"/>
          <w:lang w:val="zh-CN" w:eastAsia="zh-Hans"/>
        </w:rPr>
        <w:t>在有效期内。带星号（*）项为必交材料，属于资格条件</w:t>
      </w:r>
      <w:r>
        <w:rPr>
          <w:rFonts w:hint="eastAsia" w:ascii="仿宋_GB2312" w:hAnsi="仿宋_GB2312" w:eastAsia="仿宋_GB2312" w:cs="仿宋_GB2312"/>
          <w:sz w:val="28"/>
          <w:szCs w:val="28"/>
        </w:rPr>
        <w:t>及</w:t>
      </w:r>
      <w:r>
        <w:rPr>
          <w:rFonts w:hint="eastAsia" w:ascii="仿宋_GB2312" w:hAnsi="仿宋_GB2312" w:eastAsia="仿宋_GB2312" w:cs="仿宋_GB2312"/>
          <w:bCs/>
          <w:color w:val="FF0000"/>
          <w:sz w:val="24"/>
        </w:rPr>
        <w:t>★</w:t>
      </w:r>
      <w:r>
        <w:rPr>
          <w:rFonts w:hint="eastAsia" w:ascii="仿宋_GB2312" w:hAnsi="仿宋_GB2312" w:eastAsia="仿宋_GB2312" w:cs="仿宋_GB2312"/>
          <w:sz w:val="28"/>
          <w:szCs w:val="28"/>
          <w:lang w:val="zh-CN" w:eastAsia="zh-Hans"/>
        </w:rPr>
        <w:t>条款证明材料不提供则响应文件无效无效提供则响应文件无效，其他必交材料不提供或无效或提供的证明材料不能证明满足需求的，评审时对应内容不得分。</w:t>
      </w:r>
    </w:p>
    <w:p>
      <w:pPr>
        <w:spacing w:line="500" w:lineRule="exact"/>
        <w:ind w:firstLine="560" w:firstLineChars="200"/>
        <w:rPr>
          <w:rFonts w:ascii="仿宋_GB2312" w:hAnsi="仿宋_GB2312" w:eastAsia="仿宋_GB2312" w:cs="仿宋_GB2312"/>
          <w:kern w:val="0"/>
          <w:sz w:val="28"/>
          <w:szCs w:val="28"/>
        </w:rPr>
      </w:pPr>
      <w:r>
        <w:rPr>
          <w:rFonts w:hint="eastAsia" w:ascii="仿宋_GB2312" w:hAnsi="仿宋_GB2312" w:eastAsia="仿宋_GB2312" w:cs="仿宋_GB2312"/>
          <w:sz w:val="28"/>
          <w:szCs w:val="28"/>
        </w:rPr>
        <w:t>2、</w:t>
      </w:r>
      <w:r>
        <w:rPr>
          <w:rFonts w:hint="eastAsia" w:ascii="仿宋_GB2312" w:hAnsi="仿宋_GB2312" w:eastAsia="仿宋_GB2312" w:cs="仿宋_GB2312"/>
          <w:sz w:val="28"/>
          <w:szCs w:val="28"/>
          <w:lang w:val="zh-CN" w:eastAsia="zh-Hans"/>
        </w:rPr>
        <w:t>材料中的任何重要的插字、涂改和增删，必须由法定代表人或经其正式授权的代表在旁边加盖公章或签字才有效。</w:t>
      </w:r>
    </w:p>
    <w:p>
      <w:pPr>
        <w:pStyle w:val="9"/>
        <w:adjustRightInd w:val="0"/>
        <w:snapToGrid w:val="0"/>
        <w:spacing w:line="560" w:lineRule="exact"/>
        <w:rPr>
          <w:rFonts w:ascii="仿宋_GB2312" w:hAnsi="仿宋_GB2312" w:eastAsia="仿宋_GB2312" w:cs="仿宋_GB2312"/>
          <w:kern w:val="0"/>
          <w:sz w:val="28"/>
          <w:szCs w:val="28"/>
        </w:rPr>
      </w:pPr>
    </w:p>
    <w:p>
      <w:pPr>
        <w:spacing w:line="560" w:lineRule="exact"/>
        <w:rPr>
          <w:rFonts w:ascii="仿宋_GB2312" w:hAnsi="仿宋_GB2312" w:eastAsia="仿宋_GB2312" w:cs="仿宋_GB2312"/>
          <w:b/>
          <w:bCs/>
          <w:sz w:val="28"/>
          <w:szCs w:val="28"/>
        </w:rPr>
      </w:pPr>
    </w:p>
    <w:p>
      <w:pPr>
        <w:spacing w:line="560" w:lineRule="exact"/>
        <w:rPr>
          <w:rFonts w:ascii="仿宋_GB2312" w:hAnsi="仿宋_GB2312" w:eastAsia="仿宋_GB2312" w:cs="仿宋_GB2312"/>
          <w:b/>
          <w:bCs/>
          <w:sz w:val="28"/>
          <w:szCs w:val="28"/>
        </w:rPr>
      </w:pPr>
    </w:p>
    <w:p>
      <w:pPr>
        <w:spacing w:line="560" w:lineRule="exact"/>
        <w:rPr>
          <w:rFonts w:ascii="仿宋_GB2312" w:hAnsi="仿宋_GB2312" w:eastAsia="仿宋_GB2312" w:cs="仿宋_GB2312"/>
          <w:b/>
          <w:bCs/>
          <w:sz w:val="28"/>
          <w:szCs w:val="28"/>
        </w:rPr>
      </w:pPr>
    </w:p>
    <w:p>
      <w:pPr>
        <w:spacing w:line="560" w:lineRule="exact"/>
        <w:rPr>
          <w:rFonts w:ascii="仿宋_GB2312" w:hAnsi="仿宋_GB2312" w:eastAsia="仿宋_GB2312" w:cs="仿宋_GB2312"/>
          <w:b/>
          <w:bCs/>
          <w:sz w:val="28"/>
          <w:szCs w:val="28"/>
        </w:rPr>
      </w:pPr>
    </w:p>
    <w:p>
      <w:pPr>
        <w:spacing w:line="560" w:lineRule="exact"/>
        <w:rPr>
          <w:rFonts w:ascii="仿宋_GB2312" w:hAnsi="仿宋_GB2312" w:eastAsia="仿宋_GB2312" w:cs="仿宋_GB2312"/>
          <w:b/>
          <w:bCs/>
          <w:sz w:val="28"/>
          <w:szCs w:val="28"/>
        </w:rPr>
      </w:pPr>
    </w:p>
    <w:p>
      <w:pPr>
        <w:spacing w:line="560" w:lineRule="exact"/>
        <w:rPr>
          <w:rFonts w:ascii="仿宋_GB2312" w:hAnsi="仿宋_GB2312" w:eastAsia="仿宋_GB2312" w:cs="仿宋_GB2312"/>
          <w:b/>
          <w:bCs/>
          <w:sz w:val="28"/>
          <w:szCs w:val="28"/>
        </w:rPr>
      </w:pPr>
    </w:p>
    <w:p>
      <w:pPr>
        <w:spacing w:line="560" w:lineRule="exact"/>
        <w:rPr>
          <w:rFonts w:ascii="仿宋_GB2312" w:hAnsi="仿宋_GB2312" w:eastAsia="仿宋_GB2312" w:cs="仿宋_GB2312"/>
          <w:b/>
          <w:bCs/>
          <w:sz w:val="28"/>
          <w:szCs w:val="28"/>
        </w:rPr>
      </w:pPr>
    </w:p>
    <w:p>
      <w:pPr>
        <w:spacing w:line="560" w:lineRule="exact"/>
        <w:rPr>
          <w:rFonts w:ascii="仿宋_GB2312" w:hAnsi="仿宋_GB2312" w:eastAsia="仿宋_GB2312" w:cs="仿宋_GB2312"/>
          <w:b/>
          <w:bCs/>
          <w:sz w:val="28"/>
          <w:szCs w:val="28"/>
        </w:rPr>
      </w:pPr>
    </w:p>
    <w:p>
      <w:pPr>
        <w:spacing w:line="560" w:lineRule="exact"/>
        <w:rPr>
          <w:rFonts w:ascii="仿宋_GB2312" w:hAnsi="仿宋_GB2312" w:eastAsia="仿宋_GB2312" w:cs="仿宋_GB2312"/>
          <w:b/>
          <w:bCs/>
          <w:sz w:val="28"/>
          <w:szCs w:val="28"/>
        </w:rPr>
      </w:pPr>
    </w:p>
    <w:p>
      <w:pPr>
        <w:spacing w:line="560" w:lineRule="exact"/>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第三部分 材料格式</w:t>
      </w:r>
    </w:p>
    <w:p>
      <w:pPr>
        <w:spacing w:line="560" w:lineRule="exact"/>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3.1封面</w:t>
      </w:r>
    </w:p>
    <w:p>
      <w:pPr>
        <w:pStyle w:val="9"/>
        <w:spacing w:line="560" w:lineRule="exact"/>
        <w:jc w:val="center"/>
        <w:rPr>
          <w:rFonts w:ascii="仿宋_GB2312" w:hAnsi="仿宋_GB2312" w:eastAsia="仿宋_GB2312" w:cs="仿宋_GB2312"/>
          <w:b/>
          <w:bCs/>
          <w:kern w:val="0"/>
          <w:sz w:val="28"/>
          <w:szCs w:val="28"/>
        </w:rPr>
      </w:pPr>
    </w:p>
    <w:p>
      <w:pPr>
        <w:pStyle w:val="9"/>
        <w:spacing w:line="560" w:lineRule="exact"/>
        <w:jc w:val="center"/>
        <w:rPr>
          <w:rFonts w:ascii="仿宋_GB2312" w:hAnsi="仿宋_GB2312" w:eastAsia="仿宋_GB2312" w:cs="仿宋_GB2312"/>
          <w:b/>
          <w:bCs/>
          <w:kern w:val="0"/>
          <w:sz w:val="32"/>
          <w:szCs w:val="32"/>
        </w:rPr>
      </w:pPr>
      <w:r>
        <w:rPr>
          <w:rFonts w:hint="eastAsia" w:ascii="仿宋_GB2312" w:hAnsi="仿宋_GB2312" w:eastAsia="仿宋_GB2312" w:cs="仿宋_GB2312"/>
          <w:b/>
          <w:bCs/>
          <w:kern w:val="0"/>
          <w:sz w:val="32"/>
          <w:szCs w:val="32"/>
        </w:rPr>
        <w:t>南方医科大学皮肤病医院</w:t>
      </w:r>
    </w:p>
    <w:p>
      <w:pPr>
        <w:pStyle w:val="9"/>
        <w:tabs>
          <w:tab w:val="left" w:pos="1260"/>
        </w:tabs>
        <w:spacing w:line="560" w:lineRule="exact"/>
        <w:jc w:val="center"/>
        <w:rPr>
          <w:rFonts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u w:val="single"/>
        </w:rPr>
        <w:t>安防设备</w:t>
      </w:r>
      <w:r>
        <w:rPr>
          <w:rFonts w:hint="eastAsia" w:ascii="仿宋_GB2312" w:hAnsi="仿宋_GB2312" w:eastAsia="仿宋_GB2312" w:cs="仿宋_GB2312"/>
          <w:b/>
          <w:kern w:val="0"/>
          <w:sz w:val="32"/>
          <w:szCs w:val="32"/>
        </w:rPr>
        <w:t>采购项目</w:t>
      </w:r>
    </w:p>
    <w:p>
      <w:pPr>
        <w:pStyle w:val="9"/>
        <w:spacing w:line="560" w:lineRule="exact"/>
        <w:jc w:val="center"/>
        <w:rPr>
          <w:rFonts w:ascii="仿宋_GB2312" w:hAnsi="仿宋_GB2312" w:eastAsia="仿宋_GB2312" w:cs="仿宋_GB2312"/>
          <w:b/>
          <w:bCs/>
          <w:kern w:val="0"/>
          <w:sz w:val="28"/>
          <w:szCs w:val="28"/>
        </w:rPr>
      </w:pPr>
    </w:p>
    <w:p>
      <w:pPr>
        <w:pStyle w:val="9"/>
        <w:spacing w:line="560" w:lineRule="exact"/>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 xml:space="preserve"> </w:t>
      </w:r>
    </w:p>
    <w:p>
      <w:pPr>
        <w:pStyle w:val="9"/>
        <w:spacing w:line="560" w:lineRule="exact"/>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 xml:space="preserve"> </w:t>
      </w:r>
    </w:p>
    <w:p>
      <w:pPr>
        <w:pStyle w:val="9"/>
        <w:spacing w:line="560" w:lineRule="exact"/>
        <w:ind w:firstLine="843" w:firstLineChars="300"/>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 xml:space="preserve"> </w:t>
      </w:r>
    </w:p>
    <w:p>
      <w:pPr>
        <w:pStyle w:val="9"/>
        <w:spacing w:line="560" w:lineRule="exact"/>
        <w:ind w:firstLine="843" w:firstLineChars="300"/>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 xml:space="preserve"> </w:t>
      </w:r>
    </w:p>
    <w:p>
      <w:pPr>
        <w:pStyle w:val="9"/>
        <w:spacing w:line="560" w:lineRule="exact"/>
        <w:ind w:firstLine="843" w:firstLineChars="300"/>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 xml:space="preserve"> </w:t>
      </w:r>
    </w:p>
    <w:p>
      <w:pPr>
        <w:pStyle w:val="9"/>
        <w:spacing w:line="560" w:lineRule="exact"/>
        <w:ind w:firstLine="843" w:firstLineChars="300"/>
        <w:rPr>
          <w:rFonts w:ascii="仿宋_GB2312" w:hAnsi="仿宋_GB2312" w:eastAsia="仿宋_GB2312" w:cs="仿宋_GB2312"/>
          <w:b/>
          <w:bCs/>
          <w:sz w:val="28"/>
          <w:szCs w:val="28"/>
        </w:rPr>
      </w:pPr>
    </w:p>
    <w:p>
      <w:pPr>
        <w:pStyle w:val="9"/>
        <w:spacing w:line="560" w:lineRule="exact"/>
        <w:ind w:firstLine="843" w:firstLineChars="300"/>
        <w:rPr>
          <w:rFonts w:ascii="仿宋_GB2312" w:hAnsi="仿宋_GB2312" w:eastAsia="仿宋_GB2312" w:cs="仿宋_GB2312"/>
          <w:b/>
          <w:bCs/>
          <w:sz w:val="28"/>
          <w:szCs w:val="28"/>
        </w:rPr>
      </w:pPr>
    </w:p>
    <w:p>
      <w:pPr>
        <w:pStyle w:val="9"/>
        <w:spacing w:line="560" w:lineRule="exact"/>
        <w:ind w:firstLine="2249" w:firstLineChars="800"/>
        <w:rPr>
          <w:rFonts w:ascii="仿宋_GB2312" w:hAnsi="仿宋_GB2312" w:eastAsia="仿宋_GB2312" w:cs="仿宋_GB2312"/>
          <w:b/>
          <w:sz w:val="28"/>
          <w:szCs w:val="28"/>
          <w:u w:val="single"/>
        </w:rPr>
      </w:pPr>
      <w:r>
        <w:rPr>
          <w:rFonts w:hint="eastAsia" w:ascii="仿宋_GB2312" w:hAnsi="仿宋_GB2312" w:eastAsia="仿宋_GB2312" w:cs="仿宋_GB2312"/>
          <w:b/>
          <w:sz w:val="28"/>
          <w:szCs w:val="28"/>
        </w:rPr>
        <w:t>公司名称：</w:t>
      </w:r>
      <w:r>
        <w:rPr>
          <w:rFonts w:hint="eastAsia" w:ascii="仿宋_GB2312" w:hAnsi="仿宋_GB2312" w:eastAsia="仿宋_GB2312" w:cs="仿宋_GB2312"/>
          <w:b/>
          <w:sz w:val="28"/>
          <w:szCs w:val="28"/>
          <w:u w:val="single"/>
        </w:rPr>
        <w:t xml:space="preserve">                  </w:t>
      </w:r>
    </w:p>
    <w:p>
      <w:pPr>
        <w:pStyle w:val="9"/>
        <w:spacing w:line="560" w:lineRule="exact"/>
        <w:ind w:firstLine="2249" w:firstLineChars="800"/>
        <w:rPr>
          <w:rFonts w:ascii="仿宋_GB2312" w:hAnsi="仿宋_GB2312" w:eastAsia="仿宋_GB2312" w:cs="仿宋_GB2312"/>
          <w:b/>
          <w:sz w:val="28"/>
          <w:szCs w:val="28"/>
        </w:rPr>
      </w:pPr>
      <w:r>
        <w:rPr>
          <w:rFonts w:hint="eastAsia" w:ascii="仿宋_GB2312" w:hAnsi="仿宋_GB2312" w:eastAsia="仿宋_GB2312" w:cs="仿宋_GB2312"/>
          <w:b/>
          <w:sz w:val="28"/>
          <w:szCs w:val="28"/>
        </w:rPr>
        <w:t>联系人：</w:t>
      </w:r>
      <w:r>
        <w:rPr>
          <w:rFonts w:hint="eastAsia" w:ascii="仿宋_GB2312" w:hAnsi="仿宋_GB2312" w:eastAsia="仿宋_GB2312" w:cs="仿宋_GB2312"/>
          <w:b/>
          <w:sz w:val="28"/>
          <w:szCs w:val="28"/>
          <w:u w:val="single"/>
        </w:rPr>
        <w:t xml:space="preserve">                    </w:t>
      </w:r>
    </w:p>
    <w:p>
      <w:pPr>
        <w:pStyle w:val="9"/>
        <w:spacing w:line="560" w:lineRule="exact"/>
        <w:ind w:firstLine="2249" w:firstLineChars="800"/>
        <w:rPr>
          <w:rFonts w:ascii="仿宋_GB2312" w:hAnsi="仿宋_GB2312" w:eastAsia="仿宋_GB2312" w:cs="仿宋_GB2312"/>
          <w:b/>
          <w:sz w:val="28"/>
          <w:szCs w:val="28"/>
        </w:rPr>
      </w:pPr>
      <w:r>
        <w:rPr>
          <w:rFonts w:hint="eastAsia" w:ascii="仿宋_GB2312" w:hAnsi="仿宋_GB2312" w:eastAsia="仿宋_GB2312" w:cs="仿宋_GB2312"/>
          <w:b/>
          <w:sz w:val="28"/>
          <w:szCs w:val="28"/>
        </w:rPr>
        <w:t>联系电话：</w:t>
      </w:r>
      <w:r>
        <w:rPr>
          <w:rFonts w:hint="eastAsia" w:ascii="仿宋_GB2312" w:hAnsi="仿宋_GB2312" w:eastAsia="仿宋_GB2312" w:cs="仿宋_GB2312"/>
          <w:b/>
          <w:sz w:val="28"/>
          <w:szCs w:val="28"/>
          <w:u w:val="single"/>
        </w:rPr>
        <w:t xml:space="preserve">                  </w:t>
      </w:r>
    </w:p>
    <w:p>
      <w:pPr>
        <w:pStyle w:val="9"/>
        <w:spacing w:line="560" w:lineRule="exact"/>
        <w:ind w:firstLine="2249" w:firstLineChars="800"/>
        <w:rPr>
          <w:rFonts w:ascii="仿宋_GB2312" w:hAnsi="仿宋_GB2312" w:eastAsia="仿宋_GB2312" w:cs="仿宋_GB2312"/>
          <w:b/>
          <w:sz w:val="28"/>
          <w:szCs w:val="28"/>
        </w:rPr>
      </w:pPr>
      <w:r>
        <w:rPr>
          <w:rFonts w:hint="eastAsia" w:ascii="仿宋_GB2312" w:hAnsi="仿宋_GB2312" w:eastAsia="仿宋_GB2312" w:cs="仿宋_GB2312"/>
          <w:b/>
          <w:sz w:val="28"/>
          <w:szCs w:val="28"/>
        </w:rPr>
        <w:t>联系邮箱：</w:t>
      </w:r>
      <w:r>
        <w:rPr>
          <w:rFonts w:hint="eastAsia" w:ascii="仿宋_GB2312" w:hAnsi="仿宋_GB2312" w:eastAsia="仿宋_GB2312" w:cs="仿宋_GB2312"/>
          <w:b/>
          <w:sz w:val="28"/>
          <w:szCs w:val="28"/>
          <w:u w:val="single"/>
        </w:rPr>
        <w:t xml:space="preserve">                  </w:t>
      </w:r>
    </w:p>
    <w:p>
      <w:pPr>
        <w:pStyle w:val="9"/>
        <w:spacing w:line="560" w:lineRule="exact"/>
        <w:ind w:firstLine="2249" w:firstLineChars="800"/>
        <w:rPr>
          <w:rFonts w:ascii="仿宋_GB2312" w:hAnsi="仿宋_GB2312" w:eastAsia="仿宋_GB2312" w:cs="仿宋_GB2312"/>
          <w:b/>
          <w:sz w:val="28"/>
          <w:szCs w:val="28"/>
          <w:u w:val="single"/>
        </w:rPr>
        <w:sectPr>
          <w:pgSz w:w="11907" w:h="16840"/>
          <w:pgMar w:top="1440" w:right="1080" w:bottom="1440" w:left="1080" w:header="851" w:footer="851" w:gutter="0"/>
          <w:cols w:space="720" w:num="1"/>
          <w:docGrid w:linePitch="326" w:charSpace="0"/>
        </w:sectPr>
      </w:pPr>
      <w:r>
        <w:rPr>
          <w:rFonts w:hint="eastAsia" w:ascii="仿宋_GB2312" w:hAnsi="仿宋_GB2312" w:eastAsia="仿宋_GB2312" w:cs="仿宋_GB2312"/>
          <w:b/>
          <w:sz w:val="28"/>
          <w:szCs w:val="28"/>
        </w:rPr>
        <w:t>日期：</w:t>
      </w:r>
      <w:r>
        <w:rPr>
          <w:rFonts w:hint="eastAsia" w:ascii="仿宋_GB2312" w:hAnsi="仿宋_GB2312" w:eastAsia="仿宋_GB2312" w:cs="仿宋_GB2312"/>
          <w:b/>
          <w:sz w:val="28"/>
          <w:szCs w:val="28"/>
          <w:u w:val="single"/>
        </w:rPr>
        <w:t xml:space="preserve">                  </w:t>
      </w:r>
    </w:p>
    <w:p>
      <w:pPr>
        <w:spacing w:line="560" w:lineRule="exact"/>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3.2</w:t>
      </w:r>
    </w:p>
    <w:p>
      <w:pPr>
        <w:spacing w:line="560" w:lineRule="exact"/>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目录</w:t>
      </w:r>
    </w:p>
    <w:tbl>
      <w:tblPr>
        <w:tblStyle w:val="13"/>
        <w:tblW w:w="83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2"/>
        <w:gridCol w:w="6025"/>
        <w:gridCol w:w="14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jc w:val="center"/>
        </w:trPr>
        <w:tc>
          <w:tcPr>
            <w:tcW w:w="87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560" w:lineRule="exact"/>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序号</w:t>
            </w:r>
          </w:p>
        </w:tc>
        <w:tc>
          <w:tcPr>
            <w:tcW w:w="6025" w:type="dxa"/>
            <w:tcBorders>
              <w:top w:val="single" w:color="auto" w:sz="4" w:space="0"/>
              <w:left w:val="nil"/>
              <w:bottom w:val="single" w:color="auto" w:sz="4" w:space="0"/>
              <w:right w:val="single" w:color="auto" w:sz="4" w:space="0"/>
            </w:tcBorders>
            <w:vAlign w:val="center"/>
          </w:tcPr>
          <w:p>
            <w:pPr>
              <w:spacing w:line="560" w:lineRule="exact"/>
              <w:jc w:val="center"/>
              <w:rPr>
                <w:rFonts w:ascii="仿宋_GB2312" w:hAnsi="仿宋_GB2312" w:eastAsia="仿宋_GB2312" w:cs="仿宋_GB2312"/>
                <w:b/>
                <w:bCs/>
                <w:kern w:val="0"/>
                <w:sz w:val="28"/>
                <w:szCs w:val="28"/>
              </w:rPr>
            </w:pPr>
            <w:r>
              <w:rPr>
                <w:rFonts w:hint="eastAsia" w:ascii="仿宋_GB2312" w:hAnsi="仿宋_GB2312" w:eastAsia="仿宋_GB2312" w:cs="仿宋_GB2312"/>
                <w:b/>
                <w:bCs/>
                <w:kern w:val="0"/>
                <w:sz w:val="28"/>
                <w:szCs w:val="28"/>
              </w:rPr>
              <w:t>材料名称</w:t>
            </w:r>
          </w:p>
        </w:tc>
        <w:tc>
          <w:tcPr>
            <w:tcW w:w="1423" w:type="dxa"/>
            <w:tcBorders>
              <w:top w:val="single" w:color="auto" w:sz="4" w:space="0"/>
              <w:left w:val="nil"/>
              <w:bottom w:val="single" w:color="auto" w:sz="4" w:space="0"/>
              <w:right w:val="single" w:color="auto" w:sz="4" w:space="0"/>
            </w:tcBorders>
            <w:vAlign w:val="center"/>
          </w:tcPr>
          <w:p>
            <w:pPr>
              <w:spacing w:line="560" w:lineRule="exact"/>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jc w:val="center"/>
        </w:trPr>
        <w:tc>
          <w:tcPr>
            <w:tcW w:w="87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1</w:t>
            </w:r>
          </w:p>
        </w:tc>
        <w:tc>
          <w:tcPr>
            <w:tcW w:w="6025" w:type="dxa"/>
            <w:tcBorders>
              <w:top w:val="single" w:color="auto" w:sz="4" w:space="0"/>
              <w:left w:val="nil"/>
              <w:bottom w:val="single" w:color="auto" w:sz="4" w:space="0"/>
              <w:right w:val="single" w:color="auto" w:sz="4" w:space="0"/>
            </w:tcBorders>
            <w:vAlign w:val="center"/>
          </w:tcPr>
          <w:p>
            <w:pPr>
              <w:spacing w:line="560" w:lineRule="exact"/>
              <w:ind w:left="840" w:hanging="840" w:hangingChars="300"/>
              <w:jc w:val="left"/>
              <w:rPr>
                <w:rFonts w:ascii="仿宋_GB2312" w:hAnsi="仿宋_GB2312" w:eastAsia="仿宋_GB2312" w:cs="仿宋_GB2312"/>
                <w:sz w:val="28"/>
                <w:szCs w:val="28"/>
              </w:rPr>
            </w:pPr>
            <w:r>
              <w:rPr>
                <w:rFonts w:hint="eastAsia" w:ascii="仿宋_GB2312" w:hAnsi="仿宋_GB2312" w:eastAsia="仿宋_GB2312" w:cs="仿宋_GB2312"/>
                <w:bCs/>
                <w:sz w:val="28"/>
                <w:szCs w:val="28"/>
              </w:rPr>
              <w:t>*项目报价表</w:t>
            </w:r>
          </w:p>
        </w:tc>
        <w:tc>
          <w:tcPr>
            <w:tcW w:w="1423" w:type="dxa"/>
            <w:tcBorders>
              <w:top w:val="single" w:color="auto" w:sz="4" w:space="0"/>
              <w:left w:val="nil"/>
              <w:bottom w:val="single" w:color="auto" w:sz="4" w:space="0"/>
              <w:right w:val="single" w:color="auto" w:sz="4" w:space="0"/>
            </w:tcBorders>
            <w:vAlign w:val="center"/>
          </w:tcPr>
          <w:p>
            <w:pPr>
              <w:spacing w:line="560" w:lineRule="exact"/>
              <w:jc w:val="center"/>
              <w:rPr>
                <w:rFonts w:ascii="仿宋_GB2312" w:hAnsi="仿宋_GB2312" w:eastAsia="仿宋_GB2312" w:cs="仿宋_GB2312"/>
                <w:b/>
                <w:bCs/>
                <w:sz w:val="28"/>
                <w:szCs w:val="28"/>
              </w:rPr>
            </w:pPr>
            <w:r>
              <w:rPr>
                <w:rFonts w:hint="eastAsia" w:ascii="仿宋_GB2312" w:hAnsi="仿宋_GB2312" w:eastAsia="仿宋_GB2312" w:cs="仿宋_GB2312"/>
                <w:sz w:val="28"/>
                <w:szCs w:val="28"/>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jc w:val="center"/>
        </w:trPr>
        <w:tc>
          <w:tcPr>
            <w:tcW w:w="87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2</w:t>
            </w:r>
          </w:p>
        </w:tc>
        <w:tc>
          <w:tcPr>
            <w:tcW w:w="6025" w:type="dxa"/>
            <w:tcBorders>
              <w:top w:val="single" w:color="auto" w:sz="4" w:space="0"/>
              <w:left w:val="nil"/>
              <w:bottom w:val="single" w:color="auto" w:sz="4" w:space="0"/>
              <w:right w:val="single" w:color="auto" w:sz="4" w:space="0"/>
            </w:tcBorders>
            <w:vAlign w:val="center"/>
          </w:tcPr>
          <w:p>
            <w:pPr>
              <w:spacing w:line="560" w:lineRule="exact"/>
              <w:ind w:left="840" w:hanging="840" w:hangingChars="300"/>
              <w:jc w:val="lef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*公司《企业法人营业执照》</w:t>
            </w:r>
          </w:p>
        </w:tc>
        <w:tc>
          <w:tcPr>
            <w:tcW w:w="1423" w:type="dxa"/>
            <w:tcBorders>
              <w:top w:val="single" w:color="auto" w:sz="4" w:space="0"/>
              <w:left w:val="nil"/>
              <w:bottom w:val="single" w:color="auto" w:sz="4" w:space="0"/>
              <w:right w:val="single" w:color="auto" w:sz="4" w:space="0"/>
            </w:tcBorders>
            <w:vAlign w:val="center"/>
          </w:tcPr>
          <w:p>
            <w:pPr>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jc w:val="center"/>
        </w:trPr>
        <w:tc>
          <w:tcPr>
            <w:tcW w:w="87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3</w:t>
            </w:r>
          </w:p>
        </w:tc>
        <w:tc>
          <w:tcPr>
            <w:tcW w:w="6025" w:type="dxa"/>
            <w:tcBorders>
              <w:top w:val="single" w:color="auto" w:sz="4" w:space="0"/>
              <w:left w:val="nil"/>
              <w:bottom w:val="single" w:color="auto" w:sz="4" w:space="0"/>
              <w:right w:val="single" w:color="auto" w:sz="4" w:space="0"/>
            </w:tcBorders>
            <w:vAlign w:val="center"/>
          </w:tcPr>
          <w:p>
            <w:pPr>
              <w:spacing w:line="560" w:lineRule="exact"/>
              <w:ind w:left="840" w:hanging="840" w:hangingChars="300"/>
              <w:jc w:val="left"/>
              <w:rPr>
                <w:rFonts w:ascii="仿宋_GB2312" w:hAnsi="仿宋_GB2312" w:eastAsia="仿宋_GB2312" w:cs="仿宋_GB2312"/>
                <w:sz w:val="28"/>
                <w:szCs w:val="28"/>
              </w:rPr>
            </w:pPr>
            <w:r>
              <w:rPr>
                <w:rFonts w:hint="eastAsia" w:ascii="仿宋_GB2312" w:hAnsi="仿宋_GB2312" w:eastAsia="仿宋_GB2312" w:cs="仿宋_GB2312"/>
                <w:bCs/>
                <w:sz w:val="28"/>
                <w:szCs w:val="28"/>
              </w:rPr>
              <w:t>*公司法定代表人证明（附身份证复印件）</w:t>
            </w:r>
          </w:p>
        </w:tc>
        <w:tc>
          <w:tcPr>
            <w:tcW w:w="1423" w:type="dxa"/>
            <w:tcBorders>
              <w:top w:val="single" w:color="auto" w:sz="4" w:space="0"/>
              <w:left w:val="nil"/>
              <w:bottom w:val="single" w:color="auto" w:sz="4" w:space="0"/>
              <w:right w:val="single" w:color="auto" w:sz="4" w:space="0"/>
            </w:tcBorders>
            <w:vAlign w:val="center"/>
          </w:tcPr>
          <w:p>
            <w:pPr>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atLeast"/>
          <w:jc w:val="center"/>
        </w:trPr>
        <w:tc>
          <w:tcPr>
            <w:tcW w:w="87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4</w:t>
            </w:r>
          </w:p>
        </w:tc>
        <w:tc>
          <w:tcPr>
            <w:tcW w:w="6025" w:type="dxa"/>
            <w:tcBorders>
              <w:top w:val="single" w:color="auto" w:sz="4" w:space="0"/>
              <w:left w:val="nil"/>
              <w:bottom w:val="single" w:color="auto" w:sz="4" w:space="0"/>
              <w:right w:val="single" w:color="auto" w:sz="4" w:space="0"/>
            </w:tcBorders>
            <w:vAlign w:val="center"/>
          </w:tcPr>
          <w:p>
            <w:pPr>
              <w:spacing w:line="560" w:lineRule="exact"/>
              <w:ind w:left="840" w:hanging="840" w:hangingChars="300"/>
              <w:jc w:val="left"/>
              <w:rPr>
                <w:rFonts w:ascii="仿宋_GB2312" w:hAnsi="仿宋_GB2312" w:eastAsia="仿宋_GB2312" w:cs="仿宋_GB2312"/>
                <w:sz w:val="28"/>
                <w:szCs w:val="28"/>
              </w:rPr>
            </w:pPr>
            <w:r>
              <w:rPr>
                <w:rFonts w:hint="eastAsia" w:ascii="仿宋_GB2312" w:hAnsi="仿宋_GB2312" w:eastAsia="仿宋_GB2312" w:cs="仿宋_GB2312"/>
                <w:bCs/>
                <w:sz w:val="28"/>
                <w:szCs w:val="28"/>
              </w:rPr>
              <w:t>*公司业务员授权书（附身份证复印件）</w:t>
            </w:r>
          </w:p>
        </w:tc>
        <w:tc>
          <w:tcPr>
            <w:tcW w:w="1423" w:type="dxa"/>
            <w:tcBorders>
              <w:top w:val="single" w:color="auto" w:sz="4" w:space="0"/>
              <w:left w:val="nil"/>
              <w:bottom w:val="single" w:color="auto" w:sz="4" w:space="0"/>
              <w:right w:val="single" w:color="auto" w:sz="4" w:space="0"/>
            </w:tcBorders>
            <w:vAlign w:val="center"/>
          </w:tcPr>
          <w:p>
            <w:pPr>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jc w:val="center"/>
        </w:trPr>
        <w:tc>
          <w:tcPr>
            <w:tcW w:w="87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5</w:t>
            </w:r>
          </w:p>
        </w:tc>
        <w:tc>
          <w:tcPr>
            <w:tcW w:w="6025" w:type="dxa"/>
            <w:tcBorders>
              <w:top w:val="single" w:color="auto" w:sz="4" w:space="0"/>
              <w:left w:val="nil"/>
              <w:bottom w:val="single" w:color="auto" w:sz="4" w:space="0"/>
              <w:right w:val="single" w:color="auto" w:sz="4" w:space="0"/>
            </w:tcBorders>
            <w:vAlign w:val="center"/>
          </w:tcPr>
          <w:p>
            <w:pPr>
              <w:spacing w:line="560" w:lineRule="exact"/>
              <w:ind w:left="840" w:hanging="840" w:hangingChars="300"/>
              <w:jc w:val="left"/>
              <w:rPr>
                <w:rFonts w:ascii="仿宋_GB2312" w:hAnsi="仿宋_GB2312" w:eastAsia="仿宋_GB2312" w:cs="仿宋_GB2312"/>
                <w:sz w:val="28"/>
                <w:szCs w:val="28"/>
              </w:rPr>
            </w:pPr>
            <w:r>
              <w:rPr>
                <w:rFonts w:hint="eastAsia" w:ascii="仿宋_GB2312" w:hAnsi="仿宋_GB2312" w:eastAsia="仿宋_GB2312" w:cs="仿宋_GB2312"/>
                <w:bCs/>
                <w:sz w:val="28"/>
                <w:szCs w:val="28"/>
              </w:rPr>
              <w:t>*产品质量承诺书</w:t>
            </w:r>
          </w:p>
        </w:tc>
        <w:tc>
          <w:tcPr>
            <w:tcW w:w="1423" w:type="dxa"/>
            <w:tcBorders>
              <w:top w:val="single" w:color="auto" w:sz="4" w:space="0"/>
              <w:left w:val="nil"/>
              <w:bottom w:val="single" w:color="auto" w:sz="4" w:space="0"/>
              <w:right w:val="single" w:color="auto" w:sz="4" w:space="0"/>
            </w:tcBorders>
            <w:vAlign w:val="center"/>
          </w:tcPr>
          <w:p>
            <w:pPr>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jc w:val="center"/>
        </w:trPr>
        <w:tc>
          <w:tcPr>
            <w:tcW w:w="87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6</w:t>
            </w:r>
          </w:p>
        </w:tc>
        <w:tc>
          <w:tcPr>
            <w:tcW w:w="6025" w:type="dxa"/>
            <w:tcBorders>
              <w:top w:val="single" w:color="auto" w:sz="4" w:space="0"/>
              <w:left w:val="nil"/>
              <w:bottom w:val="single" w:color="auto" w:sz="4" w:space="0"/>
              <w:right w:val="single" w:color="auto" w:sz="4" w:space="0"/>
            </w:tcBorders>
            <w:vAlign w:val="center"/>
          </w:tcPr>
          <w:p>
            <w:pPr>
              <w:spacing w:line="560" w:lineRule="exact"/>
              <w:ind w:left="840" w:hanging="840" w:hangingChars="300"/>
              <w:jc w:val="left"/>
              <w:rPr>
                <w:rFonts w:ascii="仿宋_GB2312" w:hAnsi="仿宋_GB2312" w:eastAsia="仿宋_GB2312" w:cs="仿宋_GB2312"/>
                <w:sz w:val="28"/>
                <w:szCs w:val="28"/>
              </w:rPr>
            </w:pPr>
            <w:r>
              <w:rPr>
                <w:rFonts w:hint="eastAsia" w:ascii="仿宋_GB2312" w:hAnsi="仿宋_GB2312" w:eastAsia="仿宋_GB2312" w:cs="仿宋_GB2312"/>
                <w:bCs/>
                <w:sz w:val="28"/>
                <w:szCs w:val="28"/>
              </w:rPr>
              <w:t>*需求响应表</w:t>
            </w:r>
          </w:p>
        </w:tc>
        <w:tc>
          <w:tcPr>
            <w:tcW w:w="1423" w:type="dxa"/>
            <w:tcBorders>
              <w:top w:val="single" w:color="auto" w:sz="4" w:space="0"/>
              <w:left w:val="nil"/>
              <w:bottom w:val="single" w:color="auto" w:sz="4" w:space="0"/>
              <w:right w:val="single" w:color="auto" w:sz="4" w:space="0"/>
            </w:tcBorders>
            <w:vAlign w:val="center"/>
          </w:tcPr>
          <w:p>
            <w:pPr>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6" w:hRule="atLeast"/>
          <w:jc w:val="center"/>
        </w:trPr>
        <w:tc>
          <w:tcPr>
            <w:tcW w:w="872"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napToGrid w:val="0"/>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7</w:t>
            </w:r>
          </w:p>
        </w:tc>
        <w:tc>
          <w:tcPr>
            <w:tcW w:w="6025" w:type="dxa"/>
            <w:tcBorders>
              <w:top w:val="single" w:color="auto" w:sz="4" w:space="0"/>
              <w:left w:val="nil"/>
              <w:bottom w:val="single" w:color="auto" w:sz="4" w:space="0"/>
              <w:right w:val="single" w:color="auto" w:sz="4" w:space="0"/>
            </w:tcBorders>
            <w:vAlign w:val="center"/>
          </w:tcPr>
          <w:p>
            <w:pPr>
              <w:spacing w:line="560" w:lineRule="exact"/>
              <w:jc w:val="left"/>
              <w:rPr>
                <w:rFonts w:ascii="仿宋_GB2312" w:hAnsi="仿宋_GB2312" w:eastAsia="仿宋_GB2312" w:cs="仿宋_GB2312"/>
                <w:sz w:val="28"/>
                <w:szCs w:val="28"/>
              </w:rPr>
            </w:pPr>
            <w:r>
              <w:rPr>
                <w:rFonts w:hint="eastAsia" w:ascii="仿宋_GB2312" w:hAnsi="仿宋_GB2312" w:eastAsia="仿宋_GB2312" w:cs="仿宋_GB2312"/>
                <w:bCs/>
                <w:sz w:val="28"/>
                <w:szCs w:val="28"/>
              </w:rPr>
              <w:t>*售后服务方案</w:t>
            </w:r>
          </w:p>
        </w:tc>
        <w:tc>
          <w:tcPr>
            <w:tcW w:w="1423" w:type="dxa"/>
            <w:tcBorders>
              <w:top w:val="single" w:color="auto" w:sz="4" w:space="0"/>
              <w:left w:val="nil"/>
              <w:bottom w:val="single" w:color="auto" w:sz="4" w:space="0"/>
              <w:right w:val="single" w:color="auto" w:sz="4" w:space="0"/>
            </w:tcBorders>
            <w:vAlign w:val="center"/>
          </w:tcPr>
          <w:p>
            <w:pPr>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jc w:val="center"/>
        </w:trPr>
        <w:tc>
          <w:tcPr>
            <w:tcW w:w="872"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_GB2312" w:hAnsi="仿宋_GB2312" w:eastAsia="仿宋_GB2312" w:cs="仿宋_GB2312"/>
                <w:sz w:val="28"/>
                <w:szCs w:val="28"/>
              </w:rPr>
            </w:pPr>
            <w:r>
              <w:rPr>
                <w:rFonts w:ascii="仿宋_GB2312" w:hAnsi="仿宋_GB2312" w:eastAsia="仿宋_GB2312" w:cs="仿宋_GB2312"/>
                <w:sz w:val="28"/>
                <w:szCs w:val="28"/>
              </w:rPr>
              <w:t>8</w:t>
            </w:r>
          </w:p>
        </w:tc>
        <w:tc>
          <w:tcPr>
            <w:tcW w:w="6025" w:type="dxa"/>
            <w:tcBorders>
              <w:top w:val="single" w:color="auto" w:sz="4" w:space="0"/>
              <w:left w:val="nil"/>
              <w:bottom w:val="single" w:color="auto" w:sz="4" w:space="0"/>
              <w:right w:val="single" w:color="auto" w:sz="4" w:space="0"/>
            </w:tcBorders>
            <w:vAlign w:val="center"/>
          </w:tcPr>
          <w:p>
            <w:pPr>
              <w:spacing w:line="560" w:lineRule="exact"/>
              <w:ind w:left="840" w:hanging="840" w:hangingChars="300"/>
              <w:jc w:val="left"/>
              <w:rPr>
                <w:rFonts w:ascii="仿宋_GB2312" w:hAnsi="仿宋_GB2312" w:eastAsia="仿宋_GB2312" w:cs="仿宋_GB2312"/>
                <w:bCs/>
                <w:sz w:val="28"/>
                <w:szCs w:val="28"/>
              </w:rPr>
            </w:pP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lang w:val="zh-CN" w:eastAsia="zh-Hans"/>
              </w:rPr>
              <w:t>*</w:t>
            </w:r>
            <w:r>
              <w:rPr>
                <w:rFonts w:hint="eastAsia" w:ascii="仿宋_GB2312" w:hAnsi="仿宋_GB2312" w:eastAsia="仿宋_GB2312" w:cs="仿宋_GB2312"/>
                <w:sz w:val="28"/>
                <w:szCs w:val="28"/>
              </w:rPr>
              <w:t>同类项目服务</w:t>
            </w:r>
          </w:p>
        </w:tc>
        <w:tc>
          <w:tcPr>
            <w:tcW w:w="1423" w:type="dxa"/>
            <w:tcBorders>
              <w:top w:val="single" w:color="auto" w:sz="4" w:space="0"/>
              <w:left w:val="nil"/>
              <w:bottom w:val="single" w:color="auto" w:sz="4" w:space="0"/>
              <w:right w:val="single" w:color="auto" w:sz="4" w:space="0"/>
            </w:tcBorders>
            <w:vAlign w:val="center"/>
          </w:tcPr>
          <w:p>
            <w:pPr>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第( )页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5" w:hRule="atLeast"/>
          <w:jc w:val="center"/>
        </w:trPr>
        <w:tc>
          <w:tcPr>
            <w:tcW w:w="872" w:type="dxa"/>
            <w:tcBorders>
              <w:top w:val="single" w:color="auto" w:sz="4" w:space="0"/>
              <w:left w:val="single" w:color="auto" w:sz="4" w:space="0"/>
              <w:bottom w:val="single" w:color="auto" w:sz="4" w:space="0"/>
              <w:right w:val="single" w:color="auto" w:sz="4" w:space="0"/>
            </w:tcBorders>
            <w:vAlign w:val="center"/>
          </w:tcPr>
          <w:p>
            <w:pPr>
              <w:spacing w:line="560" w:lineRule="exact"/>
              <w:jc w:val="center"/>
              <w:rPr>
                <w:rFonts w:ascii="仿宋_GB2312" w:hAnsi="仿宋_GB2312" w:eastAsia="仿宋_GB2312" w:cs="仿宋_GB2312"/>
                <w:sz w:val="28"/>
                <w:szCs w:val="28"/>
              </w:rPr>
            </w:pPr>
            <w:r>
              <w:rPr>
                <w:rFonts w:ascii="仿宋_GB2312" w:hAnsi="仿宋_GB2312" w:eastAsia="仿宋_GB2312" w:cs="仿宋_GB2312"/>
                <w:sz w:val="28"/>
                <w:szCs w:val="28"/>
              </w:rPr>
              <w:t>9</w:t>
            </w:r>
          </w:p>
        </w:tc>
        <w:tc>
          <w:tcPr>
            <w:tcW w:w="6025" w:type="dxa"/>
            <w:tcBorders>
              <w:top w:val="single" w:color="auto" w:sz="4" w:space="0"/>
              <w:left w:val="nil"/>
              <w:bottom w:val="single" w:color="auto" w:sz="4" w:space="0"/>
              <w:right w:val="single" w:color="auto" w:sz="4" w:space="0"/>
            </w:tcBorders>
            <w:vAlign w:val="center"/>
          </w:tcPr>
          <w:p>
            <w:pPr>
              <w:spacing w:line="560" w:lineRule="exact"/>
              <w:ind w:left="840" w:hanging="840" w:hangingChars="300"/>
              <w:jc w:val="left"/>
              <w:rPr>
                <w:rFonts w:ascii="仿宋_GB2312" w:hAnsi="仿宋_GB2312" w:eastAsia="仿宋_GB2312" w:cs="仿宋_GB2312"/>
                <w:bCs/>
                <w:sz w:val="28"/>
                <w:szCs w:val="28"/>
              </w:rPr>
            </w:pPr>
            <w:r>
              <w:rPr>
                <w:rFonts w:hint="eastAsia" w:ascii="仿宋_GB2312" w:hAnsi="仿宋_GB2312" w:eastAsia="仿宋_GB2312" w:cs="仿宋_GB2312"/>
                <w:bCs/>
                <w:sz w:val="28"/>
                <w:szCs w:val="28"/>
              </w:rPr>
              <w:t>报价人认为需要提交的其它材料</w:t>
            </w:r>
          </w:p>
        </w:tc>
        <w:tc>
          <w:tcPr>
            <w:tcW w:w="1423" w:type="dxa"/>
            <w:tcBorders>
              <w:top w:val="single" w:color="auto" w:sz="4" w:space="0"/>
              <w:left w:val="nil"/>
              <w:bottom w:val="single" w:color="auto" w:sz="4" w:space="0"/>
              <w:right w:val="single" w:color="auto" w:sz="4" w:space="0"/>
            </w:tcBorders>
            <w:vAlign w:val="center"/>
          </w:tcPr>
          <w:p>
            <w:pPr>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第( )页</w:t>
            </w:r>
          </w:p>
        </w:tc>
      </w:tr>
    </w:tbl>
    <w:p>
      <w:pPr>
        <w:spacing w:line="560" w:lineRule="exact"/>
        <w:jc w:val="center"/>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p>
    <w:p>
      <w:pPr>
        <w:spacing w:line="560" w:lineRule="exact"/>
        <w:rPr>
          <w:rFonts w:ascii="仿宋_GB2312" w:hAnsi="仿宋_GB2312" w:eastAsia="仿宋_GB2312" w:cs="仿宋_GB2312"/>
          <w:b/>
          <w:bCs/>
          <w:sz w:val="28"/>
          <w:szCs w:val="28"/>
        </w:rPr>
      </w:pPr>
    </w:p>
    <w:p>
      <w:pPr>
        <w:spacing w:line="560" w:lineRule="exact"/>
        <w:rPr>
          <w:rFonts w:ascii="仿宋_GB2312" w:hAnsi="仿宋_GB2312" w:eastAsia="仿宋_GB2312" w:cs="仿宋_GB2312"/>
          <w:b/>
          <w:bCs/>
          <w:sz w:val="28"/>
          <w:szCs w:val="28"/>
        </w:rPr>
      </w:pPr>
    </w:p>
    <w:p>
      <w:pPr>
        <w:spacing w:line="560" w:lineRule="exact"/>
        <w:rPr>
          <w:rFonts w:ascii="仿宋_GB2312" w:hAnsi="仿宋_GB2312" w:eastAsia="仿宋_GB2312" w:cs="仿宋_GB2312"/>
          <w:b/>
          <w:bCs/>
          <w:sz w:val="28"/>
          <w:szCs w:val="28"/>
        </w:rPr>
      </w:pPr>
    </w:p>
    <w:p>
      <w:pPr>
        <w:spacing w:line="560" w:lineRule="exact"/>
        <w:rPr>
          <w:rFonts w:ascii="仿宋_GB2312" w:hAnsi="仿宋_GB2312" w:eastAsia="仿宋_GB2312" w:cs="仿宋_GB2312"/>
          <w:b/>
          <w:bCs/>
          <w:sz w:val="28"/>
          <w:szCs w:val="28"/>
        </w:rPr>
      </w:pPr>
    </w:p>
    <w:p>
      <w:pPr>
        <w:spacing w:line="560" w:lineRule="exact"/>
        <w:rPr>
          <w:rFonts w:ascii="仿宋_GB2312" w:hAnsi="仿宋_GB2312" w:eastAsia="仿宋_GB2312" w:cs="仿宋_GB2312"/>
          <w:b/>
          <w:bCs/>
          <w:sz w:val="28"/>
          <w:szCs w:val="28"/>
        </w:rPr>
      </w:pPr>
    </w:p>
    <w:p>
      <w:pPr>
        <w:spacing w:line="560" w:lineRule="exact"/>
        <w:rPr>
          <w:rFonts w:ascii="仿宋_GB2312" w:hAnsi="仿宋_GB2312" w:eastAsia="仿宋_GB2312" w:cs="仿宋_GB2312"/>
          <w:b/>
          <w:bCs/>
          <w:sz w:val="28"/>
          <w:szCs w:val="28"/>
        </w:rPr>
      </w:pPr>
    </w:p>
    <w:p>
      <w:pPr>
        <w:spacing w:line="560" w:lineRule="exact"/>
        <w:rPr>
          <w:rFonts w:ascii="仿宋_GB2312" w:hAnsi="仿宋_GB2312" w:eastAsia="仿宋_GB2312" w:cs="仿宋_GB2312"/>
          <w:b/>
          <w:bCs/>
          <w:sz w:val="28"/>
          <w:szCs w:val="28"/>
        </w:rPr>
      </w:pPr>
    </w:p>
    <w:p>
      <w:pPr>
        <w:pStyle w:val="6"/>
        <w:spacing w:line="560" w:lineRule="exact"/>
        <w:rPr>
          <w:rFonts w:ascii="仿宋_GB2312" w:hAnsi="仿宋_GB2312" w:eastAsia="仿宋_GB2312" w:cs="仿宋_GB2312"/>
          <w:b/>
          <w:bCs/>
          <w:sz w:val="28"/>
          <w:szCs w:val="28"/>
        </w:rPr>
      </w:pPr>
    </w:p>
    <w:p>
      <w:pPr>
        <w:pStyle w:val="7"/>
        <w:spacing w:line="560" w:lineRule="exact"/>
        <w:ind w:firstLine="280"/>
        <w:rPr>
          <w:rFonts w:ascii="仿宋_GB2312" w:hAnsi="仿宋_GB2312" w:eastAsia="仿宋_GB2312" w:cs="仿宋_GB2312"/>
          <w:sz w:val="28"/>
          <w:szCs w:val="28"/>
        </w:rPr>
      </w:pPr>
    </w:p>
    <w:p>
      <w:pPr>
        <w:pStyle w:val="7"/>
        <w:spacing w:line="560" w:lineRule="exact"/>
        <w:ind w:firstLine="0" w:firstLineChars="0"/>
        <w:rPr>
          <w:rFonts w:ascii="仿宋_GB2312" w:hAnsi="仿宋_GB2312" w:eastAsia="仿宋_GB2312" w:cs="仿宋_GB2312"/>
          <w:sz w:val="28"/>
          <w:szCs w:val="28"/>
        </w:rPr>
      </w:pPr>
    </w:p>
    <w:p>
      <w:pPr>
        <w:pStyle w:val="7"/>
        <w:spacing w:line="560" w:lineRule="exact"/>
        <w:ind w:firstLine="0" w:firstLineChars="0"/>
        <w:rPr>
          <w:rFonts w:ascii="仿宋_GB2312" w:hAnsi="仿宋_GB2312" w:eastAsia="仿宋_GB2312" w:cs="仿宋_GB2312"/>
          <w:sz w:val="28"/>
          <w:szCs w:val="28"/>
        </w:rPr>
      </w:pPr>
    </w:p>
    <w:p>
      <w:pPr>
        <w:spacing w:line="560" w:lineRule="exact"/>
        <w:rPr>
          <w:rFonts w:ascii="仿宋_GB2312" w:hAnsi="仿宋_GB2312" w:eastAsia="仿宋_GB2312" w:cs="仿宋_GB2312"/>
          <w:b/>
          <w:sz w:val="28"/>
          <w:szCs w:val="28"/>
        </w:rPr>
      </w:pPr>
      <w:r>
        <w:rPr>
          <w:rFonts w:hint="eastAsia" w:ascii="仿宋_GB2312" w:hAnsi="仿宋_GB2312" w:eastAsia="仿宋_GB2312" w:cs="仿宋_GB2312"/>
          <w:b/>
          <w:bCs/>
          <w:sz w:val="28"/>
          <w:szCs w:val="28"/>
        </w:rPr>
        <w:t>3.3法定代表人/负责人资格证明</w:t>
      </w:r>
      <w:r>
        <w:rPr>
          <w:rFonts w:hint="eastAsia" w:ascii="仿宋_GB2312" w:hAnsi="仿宋_GB2312" w:eastAsia="仿宋_GB2312" w:cs="仿宋_GB2312"/>
          <w:b/>
          <w:sz w:val="28"/>
          <w:szCs w:val="28"/>
        </w:rPr>
        <w:t>书</w:t>
      </w:r>
    </w:p>
    <w:p>
      <w:pPr>
        <w:spacing w:line="560" w:lineRule="exact"/>
        <w:jc w:val="center"/>
        <w:rPr>
          <w:rFonts w:ascii="仿宋_GB2312" w:hAnsi="仿宋_GB2312" w:eastAsia="仿宋_GB2312" w:cs="仿宋_GB2312"/>
          <w:b/>
          <w:sz w:val="28"/>
          <w:szCs w:val="28"/>
        </w:rPr>
      </w:pPr>
    </w:p>
    <w:p>
      <w:pPr>
        <w:spacing w:line="560" w:lineRule="exact"/>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法定代表人/负责人资格证明书</w:t>
      </w:r>
    </w:p>
    <w:p>
      <w:pPr>
        <w:spacing w:line="560" w:lineRule="exact"/>
        <w:jc w:val="center"/>
        <w:rPr>
          <w:rFonts w:ascii="仿宋_GB2312" w:hAnsi="仿宋_GB2312" w:eastAsia="仿宋_GB2312" w:cs="仿宋_GB2312"/>
          <w:b/>
          <w:sz w:val="28"/>
          <w:szCs w:val="28"/>
        </w:rPr>
      </w:pP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兹证明，</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同志，</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（性别），现任我司</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职务，为本公司的法定代表人，特此证明。</w:t>
      </w:r>
    </w:p>
    <w:p>
      <w:pPr>
        <w:spacing w:line="560" w:lineRule="exact"/>
        <w:ind w:firstLine="560" w:firstLineChars="200"/>
        <w:jc w:val="left"/>
        <w:rPr>
          <w:rFonts w:ascii="仿宋_GB2312" w:hAnsi="仿宋_GB2312" w:eastAsia="仿宋_GB2312" w:cs="仿宋_GB2312"/>
          <w:sz w:val="28"/>
          <w:szCs w:val="28"/>
        </w:rPr>
      </w:pPr>
    </w:p>
    <w:p>
      <w:pPr>
        <w:spacing w:line="560" w:lineRule="exact"/>
        <w:ind w:firstLine="560" w:firstLineChars="200"/>
        <w:rPr>
          <w:rFonts w:ascii="仿宋_GB2312" w:hAnsi="仿宋_GB2312" w:eastAsia="仿宋_GB2312" w:cs="仿宋_GB2312"/>
          <w:sz w:val="28"/>
          <w:szCs w:val="28"/>
          <w:u w:val="single"/>
        </w:rPr>
      </w:pPr>
      <w:r>
        <w:rPr>
          <w:rFonts w:hint="eastAsia" w:ascii="仿宋_GB2312" w:hAnsi="仿宋_GB2312" w:eastAsia="仿宋_GB2312" w:cs="仿宋_GB2312"/>
          <w:sz w:val="28"/>
          <w:szCs w:val="28"/>
        </w:rPr>
        <w:t>供应商法定代表人签字（盖章）</w:t>
      </w:r>
      <w:r>
        <w:rPr>
          <w:rFonts w:hint="eastAsia" w:ascii="仿宋_GB2312" w:hAnsi="仿宋_GB2312" w:eastAsia="仿宋_GB2312" w:cs="仿宋_GB2312"/>
          <w:snapToGrid w:val="0"/>
          <w:kern w:val="0"/>
          <w:sz w:val="28"/>
          <w:szCs w:val="28"/>
        </w:rPr>
        <w:t>：</w:t>
      </w:r>
      <w:r>
        <w:rPr>
          <w:rFonts w:hint="eastAsia" w:ascii="仿宋_GB2312" w:hAnsi="仿宋_GB2312" w:eastAsia="仿宋_GB2312" w:cs="仿宋_GB2312"/>
          <w:sz w:val="28"/>
          <w:szCs w:val="28"/>
          <w:u w:val="single"/>
        </w:rPr>
        <w:t xml:space="preserve">                         </w:t>
      </w:r>
    </w:p>
    <w:p>
      <w:pPr>
        <w:spacing w:line="560" w:lineRule="exact"/>
        <w:ind w:firstLine="560" w:firstLineChars="200"/>
        <w:rPr>
          <w:rFonts w:ascii="仿宋_GB2312" w:hAnsi="仿宋_GB2312" w:eastAsia="仿宋_GB2312" w:cs="仿宋_GB2312"/>
          <w:sz w:val="28"/>
          <w:szCs w:val="28"/>
          <w:u w:val="single"/>
        </w:rPr>
      </w:pPr>
      <w:r>
        <w:rPr>
          <w:rFonts w:hint="eastAsia" w:ascii="仿宋_GB2312" w:hAnsi="仿宋_GB2312" w:eastAsia="仿宋_GB2312" w:cs="仿宋_GB2312"/>
          <w:sz w:val="28"/>
          <w:szCs w:val="28"/>
        </w:rPr>
        <w:t>公司名称（盖章）：</w:t>
      </w:r>
      <w:r>
        <w:rPr>
          <w:rFonts w:hint="eastAsia" w:ascii="仿宋_GB2312" w:hAnsi="仿宋_GB2312" w:eastAsia="仿宋_GB2312" w:cs="仿宋_GB2312"/>
          <w:sz w:val="28"/>
          <w:szCs w:val="28"/>
          <w:u w:val="single"/>
        </w:rPr>
        <w:t xml:space="preserve">                                     </w:t>
      </w:r>
    </w:p>
    <w:p>
      <w:pPr>
        <w:spacing w:line="560" w:lineRule="exact"/>
        <w:ind w:firstLine="560" w:firstLineChars="200"/>
        <w:rPr>
          <w:rFonts w:ascii="仿宋_GB2312" w:hAnsi="仿宋_GB2312" w:eastAsia="仿宋_GB2312" w:cs="仿宋_GB2312"/>
          <w:sz w:val="28"/>
          <w:szCs w:val="28"/>
          <w:u w:val="single"/>
        </w:rPr>
      </w:pPr>
      <w:r>
        <w:rPr>
          <w:rFonts w:hint="eastAsia" w:ascii="仿宋_GB2312" w:hAnsi="仿宋_GB2312" w:eastAsia="仿宋_GB2312" w:cs="仿宋_GB2312"/>
          <w:sz w:val="28"/>
          <w:szCs w:val="28"/>
        </w:rPr>
        <w:t>日期：</w:t>
      </w:r>
      <w:r>
        <w:rPr>
          <w:rFonts w:hint="eastAsia" w:ascii="仿宋_GB2312" w:hAnsi="仿宋_GB2312" w:eastAsia="仿宋_GB2312" w:cs="仿宋_GB2312"/>
          <w:sz w:val="28"/>
          <w:szCs w:val="28"/>
          <w:u w:val="single"/>
        </w:rPr>
        <w:t xml:space="preserve">                                         </w:t>
      </w:r>
    </w:p>
    <w:p>
      <w:pPr>
        <w:spacing w:line="560" w:lineRule="exact"/>
        <w:ind w:firstLine="560" w:firstLineChars="200"/>
        <w:rPr>
          <w:rFonts w:ascii="仿宋_GB2312" w:hAnsi="仿宋_GB2312" w:eastAsia="仿宋_GB2312" w:cs="仿宋_GB2312"/>
          <w:sz w:val="28"/>
          <w:szCs w:val="28"/>
          <w:u w:val="single"/>
        </w:rPr>
      </w:pPr>
    </w:p>
    <w:p>
      <w:pPr>
        <w:spacing w:line="560" w:lineRule="exact"/>
        <w:ind w:firstLine="560" w:firstLineChars="200"/>
        <w:rPr>
          <w:rFonts w:ascii="仿宋_GB2312" w:hAnsi="仿宋_GB2312" w:eastAsia="仿宋_GB2312" w:cs="仿宋_GB2312"/>
          <w:sz w:val="28"/>
          <w:szCs w:val="28"/>
          <w:u w:val="single"/>
        </w:rPr>
      </w:pPr>
    </w:p>
    <w:tbl>
      <w:tblPr>
        <w:tblStyle w:val="13"/>
        <w:tblW w:w="7903" w:type="dxa"/>
        <w:jc w:val="center"/>
        <w:tblLayout w:type="fixed"/>
        <w:tblCellMar>
          <w:top w:w="0" w:type="dxa"/>
          <w:left w:w="108" w:type="dxa"/>
          <w:bottom w:w="0" w:type="dxa"/>
          <w:right w:w="108" w:type="dxa"/>
        </w:tblCellMar>
      </w:tblPr>
      <w:tblGrid>
        <w:gridCol w:w="7903"/>
      </w:tblGrid>
      <w:tr>
        <w:tblPrEx>
          <w:tblCellMar>
            <w:top w:w="0" w:type="dxa"/>
            <w:left w:w="108" w:type="dxa"/>
            <w:bottom w:w="0" w:type="dxa"/>
            <w:right w:w="108" w:type="dxa"/>
          </w:tblCellMar>
        </w:tblPrEx>
        <w:trPr>
          <w:trHeight w:val="3242" w:hRule="atLeast"/>
          <w:jc w:val="center"/>
        </w:trPr>
        <w:tc>
          <w:tcPr>
            <w:tcW w:w="7903" w:type="dxa"/>
            <w:tcBorders>
              <w:top w:val="nil"/>
              <w:left w:val="nil"/>
              <w:bottom w:val="nil"/>
              <w:right w:val="nil"/>
            </w:tcBorders>
            <w:vAlign w:val="center"/>
          </w:tcPr>
          <w:p>
            <w:pPr>
              <w:spacing w:line="560" w:lineRule="exact"/>
              <w:jc w:val="center"/>
              <w:rPr>
                <w:rFonts w:ascii="仿宋_GB2312" w:hAnsi="仿宋_GB2312" w:eastAsia="仿宋_GB2312" w:cs="仿宋_GB2312"/>
                <w:sz w:val="28"/>
                <w:szCs w:val="28"/>
                <w:u w:val="single"/>
              </w:rPr>
            </w:pPr>
            <w:r>
              <w:rPr>
                <w:rFonts w:hint="eastAsia" w:ascii="仿宋_GB2312" w:hAnsi="仿宋_GB2312" w:eastAsia="仿宋_GB2312" w:cs="仿宋_GB2312"/>
                <w:sz w:val="28"/>
                <w:szCs w:val="28"/>
                <w:u w:val="single"/>
              </w:rPr>
              <w:t>粘贴代理人身份证复印件</w:t>
            </w:r>
          </w:p>
        </w:tc>
      </w:tr>
    </w:tbl>
    <w:p>
      <w:pPr>
        <w:pStyle w:val="9"/>
        <w:adjustRightInd w:val="0"/>
        <w:snapToGrid w:val="0"/>
        <w:spacing w:line="560" w:lineRule="exact"/>
        <w:rPr>
          <w:rFonts w:ascii="仿宋_GB2312" w:hAnsi="仿宋_GB2312" w:eastAsia="仿宋_GB2312" w:cs="仿宋_GB2312"/>
          <w:b/>
          <w:sz w:val="28"/>
          <w:szCs w:val="28"/>
        </w:rPr>
      </w:pPr>
    </w:p>
    <w:p>
      <w:pPr>
        <w:pStyle w:val="9"/>
        <w:adjustRightInd w:val="0"/>
        <w:snapToGrid w:val="0"/>
        <w:spacing w:line="560" w:lineRule="exact"/>
        <w:rPr>
          <w:rFonts w:ascii="仿宋_GB2312" w:hAnsi="仿宋_GB2312" w:eastAsia="仿宋_GB2312" w:cs="仿宋_GB2312"/>
          <w:b/>
          <w:sz w:val="28"/>
          <w:szCs w:val="28"/>
        </w:rPr>
      </w:pPr>
    </w:p>
    <w:p>
      <w:pPr>
        <w:pStyle w:val="9"/>
        <w:adjustRightInd w:val="0"/>
        <w:snapToGrid w:val="0"/>
        <w:spacing w:line="560" w:lineRule="exact"/>
        <w:rPr>
          <w:rFonts w:ascii="仿宋_GB2312" w:hAnsi="仿宋_GB2312" w:eastAsia="仿宋_GB2312" w:cs="仿宋_GB2312"/>
          <w:b/>
          <w:sz w:val="28"/>
          <w:szCs w:val="28"/>
        </w:rPr>
      </w:pPr>
    </w:p>
    <w:p>
      <w:pPr>
        <w:pStyle w:val="9"/>
        <w:adjustRightInd w:val="0"/>
        <w:snapToGrid w:val="0"/>
        <w:spacing w:line="560" w:lineRule="exact"/>
        <w:rPr>
          <w:rFonts w:ascii="仿宋_GB2312" w:hAnsi="仿宋_GB2312" w:eastAsia="仿宋_GB2312" w:cs="仿宋_GB2312"/>
          <w:b/>
          <w:sz w:val="28"/>
          <w:szCs w:val="28"/>
        </w:rPr>
      </w:pPr>
    </w:p>
    <w:p>
      <w:pPr>
        <w:spacing w:line="560" w:lineRule="exact"/>
        <w:rPr>
          <w:rFonts w:ascii="仿宋_GB2312" w:hAnsi="仿宋_GB2312" w:eastAsia="仿宋_GB2312" w:cs="仿宋_GB2312"/>
          <w:b/>
          <w:bCs/>
          <w:sz w:val="28"/>
          <w:szCs w:val="28"/>
        </w:rPr>
      </w:pPr>
    </w:p>
    <w:p>
      <w:pPr>
        <w:spacing w:line="560" w:lineRule="exact"/>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3.4法定代表人授权委托书</w:t>
      </w:r>
    </w:p>
    <w:p>
      <w:pPr>
        <w:spacing w:line="560" w:lineRule="exact"/>
        <w:jc w:val="center"/>
        <w:rPr>
          <w:rFonts w:ascii="仿宋_GB2312" w:hAnsi="仿宋_GB2312" w:eastAsia="仿宋_GB2312" w:cs="仿宋_GB2312"/>
          <w:b/>
          <w:bCs/>
          <w:sz w:val="28"/>
          <w:szCs w:val="28"/>
        </w:rPr>
      </w:pPr>
    </w:p>
    <w:p>
      <w:pPr>
        <w:spacing w:line="560" w:lineRule="exact"/>
        <w:jc w:val="center"/>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法定代表人/负责人授权委托书</w:t>
      </w:r>
    </w:p>
    <w:p>
      <w:pPr>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p>
    <w:p>
      <w:pPr>
        <w:pStyle w:val="9"/>
        <w:spacing w:line="560" w:lineRule="exact"/>
        <w:jc w:val="left"/>
        <w:rPr>
          <w:rFonts w:ascii="仿宋_GB2312" w:hAnsi="仿宋_GB2312" w:eastAsia="仿宋_GB2312" w:cs="仿宋_GB2312"/>
          <w:b/>
          <w:bCs/>
          <w:sz w:val="28"/>
          <w:szCs w:val="28"/>
        </w:rPr>
      </w:pPr>
      <w:r>
        <w:rPr>
          <w:rFonts w:hint="eastAsia" w:ascii="仿宋_GB2312" w:hAnsi="仿宋_GB2312" w:eastAsia="仿宋_GB2312" w:cs="仿宋_GB2312"/>
          <w:b/>
          <w:bCs/>
          <w:sz w:val="28"/>
          <w:szCs w:val="28"/>
        </w:rPr>
        <w:t>本授权书声明：</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注册于</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（公司地址）</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（公司名称）</w:t>
      </w:r>
    </w:p>
    <w:p>
      <w:pPr>
        <w:spacing w:line="560" w:lineRule="exact"/>
        <w:rPr>
          <w:rFonts w:ascii="仿宋_GB2312" w:hAnsi="仿宋_GB2312" w:eastAsia="仿宋_GB2312" w:cs="仿宋_GB2312"/>
          <w:sz w:val="28"/>
          <w:szCs w:val="28"/>
        </w:rPr>
      </w:pP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 xml:space="preserve">（法定代表人姓名、职务）代表本公司授权  </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（被授权人的姓名、职务、联系方式）为本公司的合法代理人，以本公司名义负责处理在南方医科大学皮肤病医院</w:t>
      </w:r>
      <w:r>
        <w:rPr>
          <w:rFonts w:hint="eastAsia" w:ascii="仿宋_GB2312" w:hAnsi="仿宋_GB2312" w:eastAsia="仿宋_GB2312" w:cs="仿宋_GB2312"/>
          <w:sz w:val="28"/>
          <w:szCs w:val="28"/>
          <w:u w:val="single"/>
        </w:rPr>
        <w:t xml:space="preserve">                          </w:t>
      </w:r>
      <w:r>
        <w:rPr>
          <w:rFonts w:hint="eastAsia" w:ascii="仿宋_GB2312" w:hAnsi="仿宋_GB2312" w:eastAsia="仿宋_GB2312" w:cs="仿宋_GB2312"/>
          <w:sz w:val="28"/>
          <w:szCs w:val="28"/>
        </w:rPr>
        <w:t>项目中报名、院内谈判及合同签订事务。</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本授权书在签字盖章后生效，特此声明。</w:t>
      </w:r>
    </w:p>
    <w:p>
      <w:pPr>
        <w:spacing w:line="560" w:lineRule="exact"/>
        <w:ind w:firstLine="560" w:firstLineChars="200"/>
        <w:jc w:val="left"/>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p>
    <w:p>
      <w:pPr>
        <w:spacing w:line="560" w:lineRule="exact"/>
        <w:ind w:firstLine="560" w:firstLineChars="200"/>
        <w:rPr>
          <w:rFonts w:ascii="仿宋_GB2312" w:hAnsi="仿宋_GB2312" w:eastAsia="仿宋_GB2312" w:cs="仿宋_GB2312"/>
          <w:sz w:val="28"/>
          <w:szCs w:val="28"/>
          <w:u w:val="single"/>
        </w:rPr>
      </w:pPr>
      <w:r>
        <w:rPr>
          <w:rFonts w:hint="eastAsia" w:ascii="仿宋_GB2312" w:hAnsi="仿宋_GB2312" w:eastAsia="仿宋_GB2312" w:cs="仿宋_GB2312"/>
          <w:sz w:val="28"/>
          <w:szCs w:val="28"/>
        </w:rPr>
        <w:t>供应商法定代表人签字（盖章）</w:t>
      </w:r>
      <w:r>
        <w:rPr>
          <w:rFonts w:hint="eastAsia" w:ascii="仿宋_GB2312" w:hAnsi="仿宋_GB2312" w:eastAsia="仿宋_GB2312" w:cs="仿宋_GB2312"/>
          <w:kern w:val="0"/>
          <w:sz w:val="28"/>
          <w:szCs w:val="28"/>
        </w:rPr>
        <w:t>：</w:t>
      </w:r>
      <w:r>
        <w:rPr>
          <w:rFonts w:hint="eastAsia" w:ascii="仿宋_GB2312" w:hAnsi="仿宋_GB2312" w:eastAsia="仿宋_GB2312" w:cs="仿宋_GB2312"/>
          <w:sz w:val="28"/>
          <w:szCs w:val="28"/>
          <w:u w:val="single"/>
        </w:rPr>
        <w:t xml:space="preserve">                                </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被授权人签字（盖章）</w:t>
      </w:r>
      <w:r>
        <w:rPr>
          <w:rFonts w:hint="eastAsia" w:ascii="仿宋_GB2312" w:hAnsi="仿宋_GB2312" w:eastAsia="仿宋_GB2312" w:cs="仿宋_GB2312"/>
          <w:kern w:val="0"/>
          <w:sz w:val="28"/>
          <w:szCs w:val="28"/>
        </w:rPr>
        <w:t>：</w:t>
      </w:r>
      <w:r>
        <w:rPr>
          <w:rFonts w:hint="eastAsia" w:ascii="仿宋_GB2312" w:hAnsi="仿宋_GB2312" w:eastAsia="仿宋_GB2312" w:cs="仿宋_GB2312"/>
          <w:sz w:val="28"/>
          <w:szCs w:val="28"/>
          <w:u w:val="single"/>
        </w:rPr>
        <w:t xml:space="preserve">                                        </w:t>
      </w:r>
    </w:p>
    <w:p>
      <w:pPr>
        <w:spacing w:line="560" w:lineRule="exact"/>
        <w:ind w:firstLine="560" w:firstLineChars="200"/>
        <w:rPr>
          <w:rFonts w:ascii="仿宋_GB2312" w:hAnsi="仿宋_GB2312" w:eastAsia="仿宋_GB2312" w:cs="仿宋_GB2312"/>
          <w:sz w:val="28"/>
          <w:szCs w:val="28"/>
          <w:u w:val="single"/>
        </w:rPr>
      </w:pPr>
      <w:r>
        <w:rPr>
          <w:rFonts w:hint="eastAsia" w:ascii="仿宋_GB2312" w:hAnsi="仿宋_GB2312" w:eastAsia="仿宋_GB2312" w:cs="仿宋_GB2312"/>
          <w:sz w:val="28"/>
          <w:szCs w:val="28"/>
        </w:rPr>
        <w:t>公司名称（盖章）：</w:t>
      </w:r>
      <w:r>
        <w:rPr>
          <w:rFonts w:hint="eastAsia" w:ascii="仿宋_GB2312" w:hAnsi="仿宋_GB2312" w:eastAsia="仿宋_GB2312" w:cs="仿宋_GB2312"/>
          <w:sz w:val="28"/>
          <w:szCs w:val="28"/>
          <w:u w:val="single"/>
        </w:rPr>
        <w:t xml:space="preserve">                                               </w:t>
      </w:r>
    </w:p>
    <w:p>
      <w:pPr>
        <w:spacing w:line="560" w:lineRule="exact"/>
        <w:ind w:firstLine="560" w:firstLineChars="200"/>
        <w:rPr>
          <w:rFonts w:ascii="仿宋_GB2312" w:hAnsi="仿宋_GB2312" w:eastAsia="仿宋_GB2312" w:cs="仿宋_GB2312"/>
          <w:sz w:val="28"/>
          <w:szCs w:val="28"/>
        </w:rPr>
      </w:pPr>
      <w:r>
        <w:rPr>
          <w:rFonts w:hint="eastAsia" w:ascii="仿宋_GB2312" w:hAnsi="仿宋_GB2312" w:eastAsia="仿宋_GB2312" w:cs="仿宋_GB2312"/>
          <w:sz w:val="28"/>
          <w:szCs w:val="28"/>
        </w:rPr>
        <w:t>日期：</w:t>
      </w:r>
      <w:r>
        <w:rPr>
          <w:rFonts w:hint="eastAsia" w:ascii="仿宋_GB2312" w:hAnsi="仿宋_GB2312" w:eastAsia="仿宋_GB2312" w:cs="仿宋_GB2312"/>
          <w:sz w:val="28"/>
          <w:szCs w:val="28"/>
          <w:u w:val="single"/>
        </w:rPr>
        <w:t xml:space="preserve">                                         </w:t>
      </w:r>
    </w:p>
    <w:tbl>
      <w:tblPr>
        <w:tblStyle w:val="13"/>
        <w:tblpPr w:leftFromText="180" w:rightFromText="180" w:vertAnchor="text" w:horzAnchor="page" w:tblpX="3475" w:tblpY="523"/>
        <w:tblOverlap w:val="never"/>
        <w:tblW w:w="5880" w:type="dxa"/>
        <w:tblInd w:w="0" w:type="dxa"/>
        <w:tblLayout w:type="fixed"/>
        <w:tblCellMar>
          <w:top w:w="0" w:type="dxa"/>
          <w:left w:w="108" w:type="dxa"/>
          <w:bottom w:w="0" w:type="dxa"/>
          <w:right w:w="108" w:type="dxa"/>
        </w:tblCellMar>
      </w:tblPr>
      <w:tblGrid>
        <w:gridCol w:w="5880"/>
      </w:tblGrid>
      <w:tr>
        <w:tblPrEx>
          <w:tblCellMar>
            <w:top w:w="0" w:type="dxa"/>
            <w:left w:w="108" w:type="dxa"/>
            <w:bottom w:w="0" w:type="dxa"/>
            <w:right w:w="108" w:type="dxa"/>
          </w:tblCellMar>
        </w:tblPrEx>
        <w:trPr>
          <w:trHeight w:val="1869" w:hRule="atLeast"/>
        </w:trPr>
        <w:tc>
          <w:tcPr>
            <w:tcW w:w="5880" w:type="dxa"/>
            <w:tcBorders>
              <w:top w:val="nil"/>
              <w:left w:val="nil"/>
              <w:bottom w:val="nil"/>
              <w:right w:val="nil"/>
            </w:tcBorders>
            <w:vAlign w:val="center"/>
          </w:tcPr>
          <w:p>
            <w:pPr>
              <w:spacing w:line="560" w:lineRule="exact"/>
              <w:jc w:val="center"/>
              <w:rPr>
                <w:rFonts w:ascii="仿宋_GB2312" w:hAnsi="仿宋_GB2312" w:eastAsia="仿宋_GB2312" w:cs="仿宋_GB2312"/>
                <w:sz w:val="28"/>
                <w:szCs w:val="28"/>
                <w:u w:val="single"/>
              </w:rPr>
            </w:pPr>
            <w:r>
              <w:rPr>
                <w:rFonts w:hint="eastAsia" w:ascii="仿宋_GB2312" w:hAnsi="仿宋_GB2312" w:eastAsia="仿宋_GB2312" w:cs="仿宋_GB2312"/>
                <w:sz w:val="28"/>
                <w:szCs w:val="28"/>
                <w:u w:val="single"/>
              </w:rPr>
              <w:t>粘贴代理人身份证复印件</w:t>
            </w:r>
          </w:p>
        </w:tc>
      </w:tr>
    </w:tbl>
    <w:p>
      <w:pPr>
        <w:spacing w:line="560" w:lineRule="exact"/>
        <w:ind w:left="1"/>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p>
    <w:p>
      <w:pPr>
        <w:spacing w:line="560" w:lineRule="exact"/>
        <w:ind w:left="1" w:firstLine="627" w:firstLineChars="224"/>
        <w:rPr>
          <w:rFonts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p>
    <w:p>
      <w:pPr>
        <w:pStyle w:val="9"/>
        <w:adjustRightInd w:val="0"/>
        <w:snapToGrid w:val="0"/>
        <w:spacing w:line="560" w:lineRule="exact"/>
        <w:rPr>
          <w:rFonts w:ascii="仿宋_GB2312" w:hAnsi="仿宋_GB2312" w:eastAsia="仿宋_GB2312" w:cs="仿宋_GB2312"/>
          <w:b/>
          <w:sz w:val="28"/>
          <w:szCs w:val="28"/>
        </w:rPr>
      </w:pPr>
    </w:p>
    <w:p>
      <w:pPr>
        <w:pStyle w:val="9"/>
        <w:adjustRightInd w:val="0"/>
        <w:snapToGrid w:val="0"/>
        <w:spacing w:line="560" w:lineRule="exact"/>
        <w:rPr>
          <w:rFonts w:ascii="仿宋_GB2312" w:hAnsi="仿宋_GB2312" w:eastAsia="仿宋_GB2312" w:cs="仿宋_GB2312"/>
          <w:b/>
          <w:sz w:val="28"/>
          <w:szCs w:val="28"/>
        </w:rPr>
      </w:pPr>
    </w:p>
    <w:p>
      <w:pPr>
        <w:pStyle w:val="9"/>
        <w:adjustRightInd w:val="0"/>
        <w:snapToGrid w:val="0"/>
        <w:spacing w:line="560" w:lineRule="exact"/>
        <w:rPr>
          <w:rFonts w:ascii="仿宋_GB2312" w:hAnsi="仿宋_GB2312" w:eastAsia="仿宋_GB2312" w:cs="仿宋_GB2312"/>
          <w:b/>
          <w:sz w:val="28"/>
          <w:szCs w:val="28"/>
        </w:rPr>
      </w:pPr>
    </w:p>
    <w:p>
      <w:pPr>
        <w:pStyle w:val="9"/>
        <w:adjustRightInd w:val="0"/>
        <w:snapToGrid w:val="0"/>
        <w:spacing w:line="560" w:lineRule="exact"/>
        <w:rPr>
          <w:rFonts w:ascii="仿宋_GB2312" w:hAnsi="仿宋_GB2312" w:eastAsia="仿宋_GB2312" w:cs="仿宋_GB2312"/>
          <w:b/>
          <w:sz w:val="28"/>
          <w:szCs w:val="28"/>
        </w:rPr>
      </w:pPr>
    </w:p>
    <w:p>
      <w:pPr>
        <w:pStyle w:val="9"/>
        <w:adjustRightInd w:val="0"/>
        <w:snapToGrid w:val="0"/>
        <w:spacing w:line="560" w:lineRule="exact"/>
        <w:rPr>
          <w:rFonts w:ascii="仿宋_GB2312" w:hAnsi="仿宋_GB2312" w:eastAsia="仿宋_GB2312" w:cs="仿宋_GB2312"/>
          <w:b/>
          <w:sz w:val="28"/>
          <w:szCs w:val="28"/>
        </w:rPr>
      </w:pPr>
    </w:p>
    <w:p>
      <w:pPr>
        <w:pStyle w:val="9"/>
        <w:adjustRightInd w:val="0"/>
        <w:snapToGrid w:val="0"/>
        <w:spacing w:line="560" w:lineRule="exact"/>
        <w:rPr>
          <w:rFonts w:ascii="仿宋_GB2312" w:hAnsi="仿宋_GB2312" w:eastAsia="仿宋_GB2312" w:cs="仿宋_GB2312"/>
          <w:b/>
          <w:sz w:val="28"/>
          <w:szCs w:val="28"/>
        </w:rPr>
      </w:pPr>
    </w:p>
    <w:p>
      <w:pPr>
        <w:spacing w:line="560" w:lineRule="exact"/>
        <w:rPr>
          <w:rFonts w:ascii="仿宋_GB2312" w:hAnsi="仿宋_GB2312" w:eastAsia="仿宋_GB2312" w:cs="仿宋_GB2312"/>
          <w:sz w:val="28"/>
          <w:szCs w:val="28"/>
        </w:rPr>
      </w:pPr>
      <w:r>
        <w:rPr>
          <w:rFonts w:hint="eastAsia" w:ascii="仿宋_GB2312" w:hAnsi="仿宋_GB2312" w:eastAsia="仿宋_GB2312" w:cs="仿宋_GB2312"/>
          <w:b/>
          <w:bCs/>
          <w:sz w:val="28"/>
          <w:szCs w:val="28"/>
        </w:rPr>
        <w:t>3.5需求响应表</w:t>
      </w:r>
    </w:p>
    <w:tbl>
      <w:tblPr>
        <w:tblStyle w:val="13"/>
        <w:tblW w:w="88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9"/>
        <w:gridCol w:w="2362"/>
        <w:gridCol w:w="3030"/>
        <w:gridCol w:w="2040"/>
        <w:gridCol w:w="94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9" w:type="dxa"/>
            <w:vAlign w:val="center"/>
          </w:tcPr>
          <w:p>
            <w:pPr>
              <w:spacing w:line="560" w:lineRule="exact"/>
              <w:jc w:val="center"/>
              <w:rPr>
                <w:rFonts w:ascii="仿宋_GB2312" w:hAnsi="仿宋_GB2312" w:eastAsia="仿宋_GB2312" w:cs="仿宋_GB2312"/>
                <w:b/>
                <w:sz w:val="28"/>
                <w:szCs w:val="28"/>
              </w:rPr>
            </w:pPr>
            <w:r>
              <w:rPr>
                <w:rFonts w:hint="eastAsia" w:ascii="仿宋_GB2312" w:hAnsi="仿宋_GB2312" w:eastAsia="仿宋_GB2312" w:cs="仿宋_GB2312"/>
                <w:b/>
                <w:sz w:val="28"/>
                <w:szCs w:val="28"/>
              </w:rPr>
              <w:t>序号</w:t>
            </w:r>
          </w:p>
        </w:tc>
        <w:tc>
          <w:tcPr>
            <w:tcW w:w="2362" w:type="dxa"/>
            <w:vAlign w:val="center"/>
          </w:tcPr>
          <w:p>
            <w:pPr>
              <w:spacing w:line="560" w:lineRule="exact"/>
              <w:jc w:val="center"/>
              <w:rPr>
                <w:rFonts w:ascii="仿宋_GB2312" w:hAnsi="仿宋_GB2312" w:eastAsia="仿宋_GB2312" w:cs="仿宋_GB2312"/>
                <w:b/>
                <w:sz w:val="28"/>
                <w:szCs w:val="28"/>
              </w:rPr>
            </w:pPr>
            <w:r>
              <w:rPr>
                <w:rFonts w:hint="eastAsia" w:ascii="仿宋_GB2312" w:hAnsi="仿宋_GB2312" w:eastAsia="仿宋_GB2312" w:cs="仿宋_GB2312"/>
                <w:b/>
                <w:sz w:val="28"/>
                <w:szCs w:val="28"/>
              </w:rPr>
              <w:t>院方需求</w:t>
            </w:r>
          </w:p>
        </w:tc>
        <w:tc>
          <w:tcPr>
            <w:tcW w:w="3030" w:type="dxa"/>
            <w:vAlign w:val="center"/>
          </w:tcPr>
          <w:p>
            <w:pPr>
              <w:spacing w:line="560" w:lineRule="exact"/>
              <w:jc w:val="center"/>
              <w:rPr>
                <w:rFonts w:ascii="仿宋_GB2312" w:hAnsi="仿宋_GB2312" w:eastAsia="仿宋_GB2312" w:cs="仿宋_GB2312"/>
                <w:b/>
                <w:sz w:val="28"/>
                <w:szCs w:val="28"/>
              </w:rPr>
            </w:pPr>
            <w:r>
              <w:rPr>
                <w:rFonts w:hint="eastAsia" w:ascii="仿宋_GB2312" w:hAnsi="仿宋_GB2312" w:eastAsia="仿宋_GB2312" w:cs="仿宋_GB2312"/>
                <w:b/>
                <w:sz w:val="28"/>
                <w:szCs w:val="28"/>
              </w:rPr>
              <w:t>实际参数</w:t>
            </w:r>
          </w:p>
          <w:p>
            <w:pPr>
              <w:spacing w:line="560" w:lineRule="exact"/>
              <w:jc w:val="center"/>
              <w:rPr>
                <w:rFonts w:ascii="仿宋_GB2312" w:hAnsi="仿宋_GB2312" w:eastAsia="仿宋_GB2312" w:cs="仿宋_GB2312"/>
                <w:b/>
                <w:sz w:val="28"/>
                <w:szCs w:val="28"/>
              </w:rPr>
            </w:pPr>
            <w:r>
              <w:rPr>
                <w:rFonts w:hint="eastAsia" w:ascii="仿宋_GB2312" w:hAnsi="仿宋_GB2312" w:eastAsia="仿宋_GB2312" w:cs="仿宋_GB2312"/>
                <w:b/>
                <w:sz w:val="28"/>
                <w:szCs w:val="28"/>
              </w:rPr>
              <w:t>(报价人应按货物/服务实际数据填写，不能照抄院方参数要求)</w:t>
            </w:r>
          </w:p>
        </w:tc>
        <w:tc>
          <w:tcPr>
            <w:tcW w:w="2040" w:type="dxa"/>
            <w:vAlign w:val="center"/>
          </w:tcPr>
          <w:p>
            <w:pPr>
              <w:spacing w:line="560" w:lineRule="exact"/>
              <w:jc w:val="center"/>
              <w:rPr>
                <w:rFonts w:ascii="仿宋_GB2312" w:hAnsi="仿宋_GB2312" w:eastAsia="仿宋_GB2312" w:cs="仿宋_GB2312"/>
                <w:b/>
                <w:sz w:val="28"/>
                <w:szCs w:val="28"/>
              </w:rPr>
            </w:pPr>
            <w:r>
              <w:rPr>
                <w:rFonts w:hint="eastAsia" w:ascii="仿宋_GB2312" w:hAnsi="仿宋_GB2312" w:eastAsia="仿宋_GB2312" w:cs="仿宋_GB2312"/>
                <w:b/>
                <w:sz w:val="28"/>
                <w:szCs w:val="28"/>
              </w:rPr>
              <w:t>是否偏离</w:t>
            </w:r>
          </w:p>
          <w:p>
            <w:pPr>
              <w:spacing w:line="560" w:lineRule="exact"/>
              <w:jc w:val="center"/>
              <w:rPr>
                <w:rFonts w:ascii="仿宋_GB2312" w:hAnsi="仿宋_GB2312" w:eastAsia="仿宋_GB2312" w:cs="仿宋_GB2312"/>
                <w:b/>
                <w:sz w:val="28"/>
                <w:szCs w:val="28"/>
              </w:rPr>
            </w:pPr>
            <w:r>
              <w:rPr>
                <w:rFonts w:hint="eastAsia" w:ascii="仿宋_GB2312" w:hAnsi="仿宋_GB2312" w:eastAsia="仿宋_GB2312" w:cs="仿宋_GB2312"/>
                <w:b/>
                <w:sz w:val="28"/>
                <w:szCs w:val="28"/>
              </w:rPr>
              <w:t>（无偏离</w:t>
            </w:r>
          </w:p>
          <w:p>
            <w:pPr>
              <w:spacing w:line="560" w:lineRule="exact"/>
              <w:jc w:val="center"/>
              <w:rPr>
                <w:rFonts w:ascii="仿宋_GB2312" w:hAnsi="仿宋_GB2312" w:eastAsia="仿宋_GB2312" w:cs="仿宋_GB2312"/>
                <w:b/>
                <w:sz w:val="28"/>
                <w:szCs w:val="28"/>
              </w:rPr>
            </w:pPr>
            <w:r>
              <w:rPr>
                <w:rFonts w:hint="eastAsia" w:ascii="仿宋_GB2312" w:hAnsi="仿宋_GB2312" w:eastAsia="仿宋_GB2312" w:cs="仿宋_GB2312"/>
                <w:b/>
                <w:sz w:val="28"/>
                <w:szCs w:val="28"/>
              </w:rPr>
              <w:t>/正偏离</w:t>
            </w:r>
          </w:p>
          <w:p>
            <w:pPr>
              <w:spacing w:line="560" w:lineRule="exact"/>
              <w:jc w:val="center"/>
              <w:rPr>
                <w:rFonts w:ascii="仿宋_GB2312" w:hAnsi="仿宋_GB2312" w:eastAsia="仿宋_GB2312" w:cs="仿宋_GB2312"/>
                <w:b/>
                <w:sz w:val="28"/>
                <w:szCs w:val="28"/>
              </w:rPr>
            </w:pPr>
            <w:r>
              <w:rPr>
                <w:rFonts w:hint="eastAsia" w:ascii="仿宋_GB2312" w:hAnsi="仿宋_GB2312" w:eastAsia="仿宋_GB2312" w:cs="仿宋_GB2312"/>
                <w:b/>
                <w:sz w:val="28"/>
                <w:szCs w:val="28"/>
              </w:rPr>
              <w:t>/负偏离）</w:t>
            </w:r>
          </w:p>
        </w:tc>
        <w:tc>
          <w:tcPr>
            <w:tcW w:w="940" w:type="dxa"/>
            <w:vAlign w:val="center"/>
          </w:tcPr>
          <w:p>
            <w:pPr>
              <w:spacing w:line="560" w:lineRule="exact"/>
              <w:jc w:val="center"/>
              <w:rPr>
                <w:rFonts w:ascii="仿宋_GB2312" w:hAnsi="仿宋_GB2312" w:eastAsia="仿宋_GB2312" w:cs="仿宋_GB2312"/>
                <w:b/>
                <w:sz w:val="28"/>
                <w:szCs w:val="28"/>
              </w:rPr>
            </w:pPr>
            <w:r>
              <w:rPr>
                <w:rFonts w:hint="eastAsia" w:ascii="仿宋_GB2312" w:hAnsi="仿宋_GB2312" w:eastAsia="仿宋_GB2312" w:cs="仿宋_GB2312"/>
                <w:b/>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9" w:type="dxa"/>
            <w:vAlign w:val="center"/>
          </w:tcPr>
          <w:p>
            <w:pPr>
              <w:spacing w:line="560" w:lineRule="exact"/>
              <w:jc w:val="center"/>
              <w:rPr>
                <w:rFonts w:ascii="仿宋_GB2312" w:hAnsi="仿宋_GB2312" w:eastAsia="仿宋_GB2312" w:cs="仿宋_GB2312"/>
                <w:bCs/>
                <w:sz w:val="28"/>
                <w:szCs w:val="28"/>
              </w:rPr>
            </w:pPr>
            <w:r>
              <w:rPr>
                <w:rFonts w:hint="eastAsia" w:ascii="仿宋_GB2312" w:hAnsi="仿宋_GB2312" w:eastAsia="仿宋_GB2312" w:cs="仿宋_GB2312"/>
                <w:bCs/>
                <w:sz w:val="28"/>
                <w:szCs w:val="28"/>
              </w:rPr>
              <w:t>1</w:t>
            </w:r>
          </w:p>
        </w:tc>
        <w:tc>
          <w:tcPr>
            <w:tcW w:w="2362" w:type="dxa"/>
            <w:vAlign w:val="center"/>
          </w:tcPr>
          <w:p>
            <w:pPr>
              <w:pStyle w:val="9"/>
              <w:numPr>
                <w:ilvl w:val="255"/>
                <w:numId w:val="0"/>
              </w:numPr>
              <w:adjustRightInd w:val="0"/>
              <w:snapToGrid w:val="0"/>
              <w:spacing w:line="560" w:lineRule="exact"/>
              <w:rPr>
                <w:rFonts w:ascii="仿宋_GB2312" w:hAnsi="仿宋_GB2312" w:eastAsia="仿宋_GB2312" w:cs="仿宋_GB2312"/>
                <w:bCs/>
                <w:sz w:val="28"/>
                <w:szCs w:val="28"/>
              </w:rPr>
            </w:pPr>
            <w:r>
              <w:rPr>
                <w:rFonts w:hint="eastAsia" w:ascii="仿宋_GB2312" w:hAnsi="仿宋_GB2312" w:eastAsia="仿宋_GB2312" w:cs="仿宋_GB2312"/>
                <w:sz w:val="28"/>
                <w:szCs w:val="28"/>
              </w:rPr>
              <w:t>安防设备采购1批，医院监控</w:t>
            </w:r>
          </w:p>
        </w:tc>
        <w:tc>
          <w:tcPr>
            <w:tcW w:w="3030" w:type="dxa"/>
            <w:vAlign w:val="center"/>
          </w:tcPr>
          <w:p>
            <w:pPr>
              <w:spacing w:line="560" w:lineRule="exact"/>
              <w:rPr>
                <w:rFonts w:ascii="仿宋_GB2312" w:hAnsi="仿宋_GB2312" w:eastAsia="仿宋_GB2312" w:cs="仿宋_GB2312"/>
                <w:bCs/>
                <w:sz w:val="28"/>
                <w:szCs w:val="28"/>
              </w:rPr>
            </w:pPr>
          </w:p>
        </w:tc>
        <w:tc>
          <w:tcPr>
            <w:tcW w:w="2040" w:type="dxa"/>
            <w:vAlign w:val="center"/>
          </w:tcPr>
          <w:p>
            <w:pPr>
              <w:spacing w:line="560" w:lineRule="exact"/>
              <w:rPr>
                <w:rFonts w:ascii="仿宋_GB2312" w:hAnsi="仿宋_GB2312" w:eastAsia="仿宋_GB2312" w:cs="仿宋_GB2312"/>
                <w:bCs/>
                <w:sz w:val="28"/>
                <w:szCs w:val="28"/>
              </w:rPr>
            </w:pPr>
          </w:p>
        </w:tc>
        <w:tc>
          <w:tcPr>
            <w:tcW w:w="940" w:type="dxa"/>
            <w:vAlign w:val="center"/>
          </w:tcPr>
          <w:p>
            <w:pPr>
              <w:spacing w:line="560" w:lineRule="exact"/>
              <w:rPr>
                <w:rFonts w:ascii="仿宋_GB2312" w:hAnsi="仿宋_GB2312" w:eastAsia="仿宋_GB2312" w:cs="仿宋_GB2312"/>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9" w:type="dxa"/>
            <w:vAlign w:val="center"/>
          </w:tcPr>
          <w:p>
            <w:pPr>
              <w:spacing w:line="560" w:lineRule="exact"/>
              <w:jc w:val="center"/>
              <w:rPr>
                <w:rFonts w:ascii="仿宋_GB2312" w:hAnsi="仿宋_GB2312" w:eastAsia="仿宋_GB2312" w:cs="仿宋_GB2312"/>
                <w:bCs/>
                <w:sz w:val="28"/>
                <w:szCs w:val="28"/>
              </w:rPr>
            </w:pPr>
            <w:r>
              <w:rPr>
                <w:rFonts w:hint="eastAsia" w:ascii="仿宋_GB2312" w:hAnsi="仿宋_GB2312" w:eastAsia="仿宋_GB2312" w:cs="仿宋_GB2312"/>
                <w:bCs/>
                <w:sz w:val="28"/>
                <w:szCs w:val="28"/>
              </w:rPr>
              <w:t>2</w:t>
            </w:r>
          </w:p>
        </w:tc>
        <w:tc>
          <w:tcPr>
            <w:tcW w:w="2362" w:type="dxa"/>
            <w:vAlign w:val="center"/>
          </w:tcPr>
          <w:p>
            <w:pPr>
              <w:widowControl/>
              <w:spacing w:line="500" w:lineRule="exact"/>
              <w:textAlignment w:val="center"/>
              <w:rPr>
                <w:rFonts w:ascii="仿宋_GB2312" w:hAnsi="仿宋_GB2312" w:eastAsia="仿宋_GB2312" w:cs="仿宋_GB2312"/>
                <w:sz w:val="28"/>
                <w:szCs w:val="28"/>
                <w:lang w:eastAsia="zh-Hans"/>
              </w:rPr>
            </w:pPr>
            <w:r>
              <w:rPr>
                <w:rFonts w:hint="eastAsia" w:ascii="仿宋_GB2312" w:hAnsi="仿宋_GB2312" w:eastAsia="仿宋_GB2312" w:cs="仿宋_GB2312"/>
                <w:color w:val="000000"/>
                <w:kern w:val="0"/>
                <w:sz w:val="28"/>
                <w:szCs w:val="28"/>
                <w:lang w:bidi="ar"/>
              </w:rPr>
              <w:t>智能警戒摄像机像素：400万以上；夜视类型：全彩夜视；供电方式：POE；存储编码：H.265，Smart H.265；安装要求：需包更换旧模拟设备，并布设新超六类网线及交换机，传输至指定地方储存。</w:t>
            </w:r>
          </w:p>
        </w:tc>
        <w:tc>
          <w:tcPr>
            <w:tcW w:w="3030" w:type="dxa"/>
            <w:vAlign w:val="center"/>
          </w:tcPr>
          <w:p>
            <w:pPr>
              <w:spacing w:line="560" w:lineRule="exact"/>
              <w:rPr>
                <w:rFonts w:ascii="仿宋_GB2312" w:hAnsi="仿宋_GB2312" w:eastAsia="仿宋_GB2312" w:cs="仿宋_GB2312"/>
                <w:bCs/>
                <w:sz w:val="28"/>
                <w:szCs w:val="28"/>
              </w:rPr>
            </w:pPr>
          </w:p>
        </w:tc>
        <w:tc>
          <w:tcPr>
            <w:tcW w:w="2040" w:type="dxa"/>
            <w:vAlign w:val="center"/>
          </w:tcPr>
          <w:p>
            <w:pPr>
              <w:spacing w:line="560" w:lineRule="exact"/>
              <w:rPr>
                <w:rFonts w:ascii="仿宋_GB2312" w:hAnsi="仿宋_GB2312" w:eastAsia="仿宋_GB2312" w:cs="仿宋_GB2312"/>
                <w:bCs/>
                <w:sz w:val="28"/>
                <w:szCs w:val="28"/>
              </w:rPr>
            </w:pPr>
          </w:p>
        </w:tc>
        <w:tc>
          <w:tcPr>
            <w:tcW w:w="940" w:type="dxa"/>
            <w:vAlign w:val="center"/>
          </w:tcPr>
          <w:p>
            <w:pPr>
              <w:spacing w:line="560" w:lineRule="exact"/>
              <w:rPr>
                <w:rFonts w:ascii="仿宋_GB2312" w:hAnsi="仿宋_GB2312" w:eastAsia="仿宋_GB2312" w:cs="仿宋_GB2312"/>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9" w:type="dxa"/>
            <w:vAlign w:val="center"/>
          </w:tcPr>
          <w:p>
            <w:pPr>
              <w:spacing w:line="560" w:lineRule="exact"/>
              <w:jc w:val="center"/>
              <w:rPr>
                <w:rFonts w:ascii="仿宋_GB2312" w:hAnsi="仿宋_GB2312" w:eastAsia="仿宋_GB2312" w:cs="仿宋_GB2312"/>
                <w:bCs/>
                <w:sz w:val="28"/>
                <w:szCs w:val="28"/>
              </w:rPr>
            </w:pPr>
            <w:r>
              <w:rPr>
                <w:rFonts w:hint="eastAsia" w:ascii="仿宋_GB2312" w:hAnsi="仿宋_GB2312" w:eastAsia="仿宋_GB2312" w:cs="仿宋_GB2312"/>
                <w:bCs/>
                <w:sz w:val="28"/>
                <w:szCs w:val="28"/>
              </w:rPr>
              <w:t>3</w:t>
            </w:r>
          </w:p>
        </w:tc>
        <w:tc>
          <w:tcPr>
            <w:tcW w:w="2362" w:type="dxa"/>
            <w:vAlign w:val="center"/>
          </w:tcPr>
          <w:p>
            <w:pPr>
              <w:widowControl/>
              <w:spacing w:line="500" w:lineRule="exact"/>
              <w:jc w:val="left"/>
              <w:textAlignment w:val="bottom"/>
              <w:rPr>
                <w:rFonts w:ascii="仿宋_GB2312" w:hAnsi="仿宋_GB2312" w:eastAsia="仿宋_GB2312" w:cs="仿宋_GB2312"/>
                <w:bCs/>
                <w:sz w:val="28"/>
                <w:szCs w:val="28"/>
              </w:rPr>
            </w:pPr>
            <w:r>
              <w:rPr>
                <w:rFonts w:hint="eastAsia" w:ascii="仿宋_GB2312" w:hAnsi="仿宋_GB2312" w:eastAsia="仿宋_GB2312" w:cs="仿宋_GB2312"/>
                <w:sz w:val="28"/>
                <w:szCs w:val="28"/>
              </w:rPr>
              <w:t>9口</w:t>
            </w:r>
            <w:r>
              <w:rPr>
                <w:rFonts w:hint="eastAsia" w:ascii="仿宋_GB2312" w:hAnsi="仿宋_GB2312" w:eastAsia="仿宋_GB2312" w:cs="仿宋_GB2312"/>
                <w:sz w:val="28"/>
                <w:szCs w:val="28"/>
                <w:lang w:eastAsia="zh-Hans"/>
              </w:rPr>
              <w:t>POE交换机，</w:t>
            </w:r>
            <w:r>
              <w:rPr>
                <w:rFonts w:hint="eastAsia" w:ascii="仿宋_GB2312" w:hAnsi="仿宋_GB2312" w:eastAsia="仿宋_GB2312" w:cs="仿宋_GB2312"/>
                <w:color w:val="000000"/>
                <w:kern w:val="0"/>
                <w:sz w:val="28"/>
                <w:szCs w:val="28"/>
                <w:lang w:bidi="ar"/>
              </w:rPr>
              <w:t>端口供电功能：POE供电上下行端口速率：百兆以上端口数量：9口以上；网络标准：支持IEEE 802.3、IEEE802.3u/ab/ataf/网络标准；安装要求：配套监控摄像机使用，连接传输至指定地方。</w:t>
            </w:r>
          </w:p>
        </w:tc>
        <w:tc>
          <w:tcPr>
            <w:tcW w:w="3030" w:type="dxa"/>
            <w:vAlign w:val="center"/>
          </w:tcPr>
          <w:p>
            <w:pPr>
              <w:spacing w:line="560" w:lineRule="exact"/>
              <w:rPr>
                <w:rFonts w:ascii="仿宋_GB2312" w:hAnsi="仿宋_GB2312" w:eastAsia="仿宋_GB2312" w:cs="仿宋_GB2312"/>
                <w:bCs/>
                <w:sz w:val="28"/>
                <w:szCs w:val="28"/>
              </w:rPr>
            </w:pPr>
          </w:p>
        </w:tc>
        <w:tc>
          <w:tcPr>
            <w:tcW w:w="2040" w:type="dxa"/>
            <w:vAlign w:val="center"/>
          </w:tcPr>
          <w:p>
            <w:pPr>
              <w:spacing w:line="560" w:lineRule="exact"/>
              <w:rPr>
                <w:rFonts w:ascii="仿宋_GB2312" w:hAnsi="仿宋_GB2312" w:eastAsia="仿宋_GB2312" w:cs="仿宋_GB2312"/>
                <w:bCs/>
                <w:sz w:val="28"/>
                <w:szCs w:val="28"/>
              </w:rPr>
            </w:pPr>
          </w:p>
        </w:tc>
        <w:tc>
          <w:tcPr>
            <w:tcW w:w="940" w:type="dxa"/>
            <w:vAlign w:val="center"/>
          </w:tcPr>
          <w:p>
            <w:pPr>
              <w:spacing w:line="560" w:lineRule="exact"/>
              <w:rPr>
                <w:rFonts w:ascii="仿宋_GB2312" w:hAnsi="仿宋_GB2312" w:eastAsia="仿宋_GB2312" w:cs="仿宋_GB2312"/>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9" w:type="dxa"/>
            <w:vAlign w:val="center"/>
          </w:tcPr>
          <w:p>
            <w:pPr>
              <w:spacing w:line="560" w:lineRule="exact"/>
              <w:jc w:val="center"/>
              <w:rPr>
                <w:rFonts w:ascii="仿宋_GB2312" w:hAnsi="仿宋_GB2312" w:eastAsia="仿宋_GB2312" w:cs="仿宋_GB2312"/>
                <w:bCs/>
                <w:sz w:val="28"/>
                <w:szCs w:val="28"/>
              </w:rPr>
            </w:pPr>
            <w:r>
              <w:rPr>
                <w:rFonts w:hint="eastAsia" w:ascii="仿宋_GB2312" w:hAnsi="仿宋_GB2312" w:eastAsia="仿宋_GB2312" w:cs="仿宋_GB2312"/>
                <w:bCs/>
                <w:sz w:val="28"/>
                <w:szCs w:val="28"/>
              </w:rPr>
              <w:t>4</w:t>
            </w:r>
          </w:p>
        </w:tc>
        <w:tc>
          <w:tcPr>
            <w:tcW w:w="2362" w:type="dxa"/>
            <w:vAlign w:val="center"/>
          </w:tcPr>
          <w:p>
            <w:pPr>
              <w:widowControl/>
              <w:spacing w:line="500" w:lineRule="exact"/>
              <w:jc w:val="left"/>
              <w:textAlignment w:val="bottom"/>
              <w:rPr>
                <w:rFonts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kern w:val="0"/>
                <w:sz w:val="28"/>
                <w:szCs w:val="28"/>
                <w:lang w:bidi="ar"/>
              </w:rPr>
              <w:t>24口POE交换机，端口供电功能：POE供电上下行端口速率：千兆以上端口数量：24口以上；网络标准：支持IEEE 802.3、IEEE802.3u/ab/ataf/网络标准</w:t>
            </w:r>
          </w:p>
          <w:p>
            <w:pPr>
              <w:spacing w:line="560" w:lineRule="exact"/>
              <w:rPr>
                <w:rFonts w:ascii="仿宋_GB2312" w:hAnsi="仿宋_GB2312" w:eastAsia="仿宋_GB2312" w:cs="仿宋_GB2312"/>
                <w:sz w:val="28"/>
                <w:szCs w:val="28"/>
              </w:rPr>
            </w:pPr>
            <w:r>
              <w:rPr>
                <w:rFonts w:hint="eastAsia" w:ascii="仿宋_GB2312" w:hAnsi="仿宋_GB2312" w:eastAsia="仿宋_GB2312" w:cs="仿宋_GB2312"/>
                <w:color w:val="000000"/>
                <w:kern w:val="0"/>
                <w:sz w:val="28"/>
                <w:szCs w:val="28"/>
                <w:lang w:bidi="ar"/>
              </w:rPr>
              <w:t>安装要求：配套监控摄像机使用，连接传输至指定地方。</w:t>
            </w:r>
          </w:p>
        </w:tc>
        <w:tc>
          <w:tcPr>
            <w:tcW w:w="3030" w:type="dxa"/>
            <w:vAlign w:val="center"/>
          </w:tcPr>
          <w:p>
            <w:pPr>
              <w:spacing w:line="560" w:lineRule="exact"/>
              <w:rPr>
                <w:rFonts w:ascii="仿宋_GB2312" w:hAnsi="仿宋_GB2312" w:eastAsia="仿宋_GB2312" w:cs="仿宋_GB2312"/>
                <w:bCs/>
                <w:sz w:val="28"/>
                <w:szCs w:val="28"/>
              </w:rPr>
            </w:pPr>
          </w:p>
        </w:tc>
        <w:tc>
          <w:tcPr>
            <w:tcW w:w="2040" w:type="dxa"/>
            <w:vAlign w:val="center"/>
          </w:tcPr>
          <w:p>
            <w:pPr>
              <w:spacing w:line="560" w:lineRule="exact"/>
              <w:rPr>
                <w:rFonts w:ascii="仿宋_GB2312" w:hAnsi="仿宋_GB2312" w:eastAsia="仿宋_GB2312" w:cs="仿宋_GB2312"/>
                <w:bCs/>
                <w:sz w:val="28"/>
                <w:szCs w:val="28"/>
              </w:rPr>
            </w:pPr>
          </w:p>
        </w:tc>
        <w:tc>
          <w:tcPr>
            <w:tcW w:w="940" w:type="dxa"/>
            <w:vAlign w:val="center"/>
          </w:tcPr>
          <w:p>
            <w:pPr>
              <w:spacing w:line="560" w:lineRule="exact"/>
              <w:rPr>
                <w:rFonts w:ascii="仿宋_GB2312" w:hAnsi="仿宋_GB2312" w:eastAsia="仿宋_GB2312" w:cs="仿宋_GB2312"/>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99" w:type="dxa"/>
            <w:vAlign w:val="center"/>
          </w:tcPr>
          <w:p>
            <w:pPr>
              <w:spacing w:line="560" w:lineRule="exact"/>
              <w:jc w:val="center"/>
              <w:rPr>
                <w:rFonts w:ascii="仿宋_GB2312" w:hAnsi="仿宋_GB2312" w:eastAsia="仿宋_GB2312" w:cs="仿宋_GB2312"/>
                <w:bCs/>
                <w:sz w:val="28"/>
                <w:szCs w:val="28"/>
              </w:rPr>
            </w:pPr>
            <w:r>
              <w:rPr>
                <w:rFonts w:hint="eastAsia" w:ascii="仿宋_GB2312" w:hAnsi="仿宋_GB2312" w:eastAsia="仿宋_GB2312" w:cs="仿宋_GB2312"/>
                <w:bCs/>
                <w:sz w:val="28"/>
                <w:szCs w:val="28"/>
              </w:rPr>
              <w:t>5</w:t>
            </w:r>
          </w:p>
        </w:tc>
        <w:tc>
          <w:tcPr>
            <w:tcW w:w="2362" w:type="dxa"/>
            <w:vAlign w:val="center"/>
          </w:tcPr>
          <w:p>
            <w:pPr>
              <w:spacing w:line="560" w:lineRule="exact"/>
              <w:rPr>
                <w:rFonts w:ascii="仿宋_GB2312" w:hAnsi="仿宋_GB2312" w:eastAsia="仿宋_GB2312" w:cs="仿宋_GB2312"/>
                <w:bCs/>
                <w:sz w:val="28"/>
                <w:szCs w:val="28"/>
              </w:rPr>
            </w:pPr>
            <w:r>
              <w:rPr>
                <w:rFonts w:hint="eastAsia" w:ascii="仿宋_GB2312" w:hAnsi="仿宋_GB2312" w:eastAsia="仿宋_GB2312" w:cs="仿宋_GB2312"/>
                <w:color w:val="000000"/>
                <w:kern w:val="0"/>
                <w:sz w:val="28"/>
                <w:szCs w:val="28"/>
                <w:lang w:bidi="ar"/>
              </w:rPr>
              <w:t>64路硬盘录像机，</w:t>
            </w:r>
            <w:r>
              <w:rPr>
                <w:rFonts w:ascii="Arial" w:hAnsi="Arial" w:eastAsia="仿宋_GB2312" w:cs="Arial"/>
                <w:color w:val="000000"/>
                <w:kern w:val="0"/>
                <w:sz w:val="28"/>
                <w:szCs w:val="28"/>
                <w:lang w:bidi="ar"/>
              </w:rPr>
              <w:t>≥</w:t>
            </w:r>
            <w:r>
              <w:rPr>
                <w:rFonts w:hint="eastAsia" w:ascii="仿宋_GB2312" w:hAnsi="仿宋_GB2312" w:eastAsia="仿宋_GB2312" w:cs="仿宋_GB2312"/>
                <w:color w:val="000000"/>
                <w:kern w:val="0"/>
                <w:sz w:val="28"/>
                <w:szCs w:val="28"/>
                <w:lang w:bidi="ar"/>
              </w:rPr>
              <w:t>6T,7200RPM,3.5寸监控专用硬盘</w:t>
            </w:r>
            <w:r>
              <w:rPr>
                <w:rFonts w:ascii="Arial" w:hAnsi="Arial" w:eastAsia="仿宋_GB2312" w:cs="Arial"/>
                <w:color w:val="000000"/>
                <w:kern w:val="0"/>
                <w:sz w:val="28"/>
                <w:szCs w:val="28"/>
                <w:lang w:bidi="ar"/>
              </w:rPr>
              <w:t>≥</w:t>
            </w:r>
            <w:r>
              <w:rPr>
                <w:rFonts w:hint="eastAsia" w:ascii="仿宋_GB2312" w:hAnsi="仿宋_GB2312" w:eastAsia="仿宋_GB2312" w:cs="仿宋_GB2312"/>
                <w:color w:val="000000"/>
                <w:kern w:val="0"/>
                <w:sz w:val="28"/>
                <w:szCs w:val="28"/>
                <w:lang w:bidi="ar"/>
              </w:rPr>
              <w:t>7个。</w:t>
            </w:r>
          </w:p>
        </w:tc>
        <w:tc>
          <w:tcPr>
            <w:tcW w:w="3030" w:type="dxa"/>
            <w:vAlign w:val="center"/>
          </w:tcPr>
          <w:p>
            <w:pPr>
              <w:spacing w:line="560" w:lineRule="exact"/>
              <w:rPr>
                <w:rFonts w:ascii="仿宋_GB2312" w:hAnsi="仿宋_GB2312" w:eastAsia="仿宋_GB2312" w:cs="仿宋_GB2312"/>
                <w:bCs/>
                <w:sz w:val="28"/>
                <w:szCs w:val="28"/>
              </w:rPr>
            </w:pPr>
          </w:p>
        </w:tc>
        <w:tc>
          <w:tcPr>
            <w:tcW w:w="2040" w:type="dxa"/>
            <w:vAlign w:val="center"/>
          </w:tcPr>
          <w:p>
            <w:pPr>
              <w:spacing w:line="560" w:lineRule="exact"/>
              <w:rPr>
                <w:rFonts w:ascii="仿宋_GB2312" w:hAnsi="仿宋_GB2312" w:eastAsia="仿宋_GB2312" w:cs="仿宋_GB2312"/>
                <w:bCs/>
                <w:sz w:val="28"/>
                <w:szCs w:val="28"/>
              </w:rPr>
            </w:pPr>
          </w:p>
        </w:tc>
        <w:tc>
          <w:tcPr>
            <w:tcW w:w="940" w:type="dxa"/>
            <w:vAlign w:val="center"/>
          </w:tcPr>
          <w:p>
            <w:pPr>
              <w:spacing w:line="560" w:lineRule="exact"/>
              <w:rPr>
                <w:rFonts w:ascii="仿宋_GB2312" w:hAnsi="仿宋_GB2312" w:eastAsia="仿宋_GB2312" w:cs="仿宋_GB2312"/>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5" w:hRule="atLeast"/>
          <w:jc w:val="center"/>
        </w:trPr>
        <w:tc>
          <w:tcPr>
            <w:tcW w:w="499" w:type="dxa"/>
            <w:vAlign w:val="center"/>
          </w:tcPr>
          <w:p>
            <w:pPr>
              <w:spacing w:line="560" w:lineRule="exact"/>
              <w:jc w:val="center"/>
              <w:rPr>
                <w:rFonts w:ascii="仿宋_GB2312" w:hAnsi="仿宋_GB2312" w:eastAsia="仿宋_GB2312" w:cs="仿宋_GB2312"/>
                <w:bCs/>
                <w:sz w:val="28"/>
                <w:szCs w:val="28"/>
              </w:rPr>
            </w:pPr>
            <w:r>
              <w:rPr>
                <w:rFonts w:hint="eastAsia" w:ascii="仿宋_GB2312" w:hAnsi="仿宋_GB2312" w:eastAsia="仿宋_GB2312" w:cs="仿宋_GB2312"/>
                <w:bCs/>
                <w:sz w:val="28"/>
                <w:szCs w:val="28"/>
              </w:rPr>
              <w:t>6</w:t>
            </w:r>
          </w:p>
        </w:tc>
        <w:tc>
          <w:tcPr>
            <w:tcW w:w="2362" w:type="dxa"/>
            <w:vAlign w:val="center"/>
          </w:tcPr>
          <w:p>
            <w:pPr>
              <w:spacing w:line="560" w:lineRule="exact"/>
              <w:rPr>
                <w:rFonts w:ascii="仿宋_GB2312" w:hAnsi="仿宋_GB2312" w:eastAsia="仿宋_GB2312" w:cs="仿宋_GB2312"/>
                <w:bCs/>
                <w:sz w:val="28"/>
                <w:szCs w:val="28"/>
              </w:rPr>
            </w:pPr>
            <w:r>
              <w:rPr>
                <w:rFonts w:hint="eastAsia" w:ascii="仿宋_GB2312" w:hAnsi="仿宋_GB2312" w:eastAsia="仿宋_GB2312" w:cs="仿宋_GB2312"/>
                <w:color w:val="000000"/>
                <w:kern w:val="0"/>
                <w:sz w:val="28"/>
                <w:szCs w:val="28"/>
                <w:lang w:bidi="ar"/>
              </w:rPr>
              <w:t>网络8路有线报警主机(含3个分机点），实现与现有监控联动。</w:t>
            </w:r>
          </w:p>
        </w:tc>
        <w:tc>
          <w:tcPr>
            <w:tcW w:w="3030" w:type="dxa"/>
            <w:vAlign w:val="center"/>
          </w:tcPr>
          <w:p>
            <w:pPr>
              <w:spacing w:line="560" w:lineRule="exact"/>
              <w:rPr>
                <w:rFonts w:ascii="仿宋_GB2312" w:hAnsi="仿宋_GB2312" w:eastAsia="仿宋_GB2312" w:cs="仿宋_GB2312"/>
                <w:bCs/>
                <w:sz w:val="28"/>
                <w:szCs w:val="28"/>
              </w:rPr>
            </w:pPr>
          </w:p>
        </w:tc>
        <w:tc>
          <w:tcPr>
            <w:tcW w:w="2040" w:type="dxa"/>
            <w:vAlign w:val="center"/>
          </w:tcPr>
          <w:p>
            <w:pPr>
              <w:spacing w:line="560" w:lineRule="exact"/>
              <w:rPr>
                <w:rFonts w:ascii="仿宋_GB2312" w:hAnsi="仿宋_GB2312" w:eastAsia="仿宋_GB2312" w:cs="仿宋_GB2312"/>
                <w:bCs/>
                <w:sz w:val="28"/>
                <w:szCs w:val="28"/>
              </w:rPr>
            </w:pPr>
          </w:p>
        </w:tc>
        <w:tc>
          <w:tcPr>
            <w:tcW w:w="940" w:type="dxa"/>
            <w:vAlign w:val="center"/>
          </w:tcPr>
          <w:p>
            <w:pPr>
              <w:spacing w:line="560" w:lineRule="exact"/>
              <w:rPr>
                <w:rFonts w:ascii="仿宋_GB2312" w:hAnsi="仿宋_GB2312" w:eastAsia="仿宋_GB2312" w:cs="仿宋_GB2312"/>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5" w:hRule="atLeast"/>
          <w:jc w:val="center"/>
        </w:trPr>
        <w:tc>
          <w:tcPr>
            <w:tcW w:w="499" w:type="dxa"/>
            <w:vAlign w:val="center"/>
          </w:tcPr>
          <w:p>
            <w:pPr>
              <w:spacing w:line="560" w:lineRule="exact"/>
              <w:jc w:val="center"/>
              <w:rPr>
                <w:rFonts w:ascii="仿宋_GB2312" w:hAnsi="仿宋_GB2312" w:eastAsia="仿宋_GB2312" w:cs="仿宋_GB2312"/>
                <w:bCs/>
                <w:sz w:val="28"/>
                <w:szCs w:val="28"/>
              </w:rPr>
            </w:pPr>
            <w:r>
              <w:rPr>
                <w:rFonts w:hint="eastAsia" w:ascii="仿宋_GB2312" w:hAnsi="仿宋_GB2312" w:eastAsia="仿宋_GB2312" w:cs="仿宋_GB2312"/>
                <w:bCs/>
                <w:color w:val="FF0000"/>
                <w:sz w:val="28"/>
                <w:szCs w:val="28"/>
              </w:rPr>
              <w:t>★</w:t>
            </w:r>
            <w:r>
              <w:rPr>
                <w:rFonts w:hint="eastAsia" w:ascii="仿宋_GB2312" w:hAnsi="仿宋_GB2312" w:eastAsia="仿宋_GB2312" w:cs="仿宋_GB2312"/>
                <w:bCs/>
                <w:sz w:val="28"/>
                <w:szCs w:val="28"/>
              </w:rPr>
              <w:t>8</w:t>
            </w:r>
          </w:p>
        </w:tc>
        <w:tc>
          <w:tcPr>
            <w:tcW w:w="2362" w:type="dxa"/>
            <w:vAlign w:val="center"/>
          </w:tcPr>
          <w:p>
            <w:pPr>
              <w:spacing w:line="560" w:lineRule="exact"/>
              <w:rPr>
                <w:rFonts w:ascii="仿宋_GB2312" w:hAnsi="仿宋_GB2312" w:eastAsia="仿宋_GB2312" w:cs="仿宋_GB2312"/>
                <w:color w:val="000000"/>
                <w:kern w:val="0"/>
                <w:sz w:val="28"/>
                <w:szCs w:val="28"/>
                <w:lang w:bidi="ar"/>
              </w:rPr>
            </w:pPr>
            <w:r>
              <w:rPr>
                <w:rFonts w:hint="eastAsia" w:ascii="仿宋_GB2312" w:hAnsi="仿宋_GB2312" w:eastAsia="仿宋_GB2312" w:cs="仿宋_GB2312"/>
                <w:bCs/>
                <w:sz w:val="28"/>
                <w:szCs w:val="28"/>
              </w:rPr>
              <w:t>本项目所涉及的配套设备，供应商应全部响应，不得仅对部分内容响应，不得对项目进行分包、转包。</w:t>
            </w:r>
          </w:p>
        </w:tc>
        <w:tc>
          <w:tcPr>
            <w:tcW w:w="3030" w:type="dxa"/>
            <w:vAlign w:val="center"/>
          </w:tcPr>
          <w:p>
            <w:pPr>
              <w:spacing w:line="560" w:lineRule="exact"/>
              <w:rPr>
                <w:rFonts w:ascii="仿宋_GB2312" w:hAnsi="仿宋_GB2312" w:eastAsia="仿宋_GB2312" w:cs="仿宋_GB2312"/>
                <w:bCs/>
                <w:sz w:val="28"/>
                <w:szCs w:val="28"/>
              </w:rPr>
            </w:pPr>
          </w:p>
        </w:tc>
        <w:tc>
          <w:tcPr>
            <w:tcW w:w="2040" w:type="dxa"/>
            <w:vAlign w:val="center"/>
          </w:tcPr>
          <w:p>
            <w:pPr>
              <w:spacing w:line="560" w:lineRule="exact"/>
              <w:rPr>
                <w:rFonts w:ascii="仿宋_GB2312" w:hAnsi="仿宋_GB2312" w:eastAsia="仿宋_GB2312" w:cs="仿宋_GB2312"/>
                <w:bCs/>
                <w:sz w:val="28"/>
                <w:szCs w:val="28"/>
              </w:rPr>
            </w:pPr>
          </w:p>
        </w:tc>
        <w:tc>
          <w:tcPr>
            <w:tcW w:w="940" w:type="dxa"/>
            <w:vAlign w:val="center"/>
          </w:tcPr>
          <w:p>
            <w:pPr>
              <w:spacing w:line="560" w:lineRule="exact"/>
              <w:rPr>
                <w:rFonts w:ascii="仿宋_GB2312" w:hAnsi="仿宋_GB2312" w:eastAsia="仿宋_GB2312" w:cs="仿宋_GB2312"/>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5" w:hRule="atLeast"/>
          <w:jc w:val="center"/>
        </w:trPr>
        <w:tc>
          <w:tcPr>
            <w:tcW w:w="499" w:type="dxa"/>
            <w:vAlign w:val="center"/>
          </w:tcPr>
          <w:p>
            <w:pPr>
              <w:spacing w:line="560" w:lineRule="exact"/>
              <w:jc w:val="center"/>
              <w:rPr>
                <w:rFonts w:ascii="仿宋_GB2312" w:hAnsi="仿宋_GB2312" w:eastAsia="仿宋_GB2312" w:cs="仿宋_GB2312"/>
                <w:bCs/>
                <w:sz w:val="28"/>
                <w:szCs w:val="28"/>
              </w:rPr>
            </w:pPr>
            <w:r>
              <w:rPr>
                <w:rFonts w:hint="eastAsia" w:ascii="仿宋_GB2312" w:hAnsi="仿宋_GB2312" w:eastAsia="仿宋_GB2312" w:cs="仿宋_GB2312"/>
                <w:bCs/>
                <w:sz w:val="28"/>
                <w:szCs w:val="28"/>
              </w:rPr>
              <w:t>9</w:t>
            </w:r>
          </w:p>
        </w:tc>
        <w:tc>
          <w:tcPr>
            <w:tcW w:w="2362" w:type="dxa"/>
            <w:vAlign w:val="center"/>
          </w:tcPr>
          <w:p>
            <w:pPr>
              <w:spacing w:line="560" w:lineRule="exact"/>
              <w:rPr>
                <w:rFonts w:hint="default" w:ascii="仿宋_GB2312" w:hAnsi="仿宋_GB2312" w:eastAsia="仿宋_GB2312" w:cs="仿宋_GB2312"/>
                <w:color w:val="000000"/>
                <w:kern w:val="0"/>
                <w:sz w:val="28"/>
                <w:szCs w:val="28"/>
                <w:lang w:val="en-US" w:eastAsia="zh-CN" w:bidi="ar"/>
              </w:rPr>
            </w:pPr>
            <w:r>
              <w:rPr>
                <w:rFonts w:hint="eastAsia" w:ascii="仿宋_GB2312" w:hAnsi="仿宋_GB2312" w:eastAsia="仿宋_GB2312" w:cs="仿宋_GB2312"/>
                <w:color w:val="000000"/>
                <w:sz w:val="28"/>
                <w:szCs w:val="28"/>
                <w:lang w:eastAsia="zh-Hans"/>
              </w:rPr>
              <w:t>质量保证期：自项目验收合格之日起，质量保证期不少于</w:t>
            </w:r>
            <w:r>
              <w:rPr>
                <w:rFonts w:hint="eastAsia" w:ascii="仿宋_GB2312" w:hAnsi="仿宋_GB2312" w:eastAsia="仿宋_GB2312" w:cs="仿宋_GB2312"/>
                <w:color w:val="000000"/>
                <w:sz w:val="28"/>
                <w:szCs w:val="28"/>
                <w:lang w:val="en-US" w:eastAsia="zh-CN"/>
              </w:rPr>
              <w:t>2年</w:t>
            </w:r>
          </w:p>
        </w:tc>
        <w:tc>
          <w:tcPr>
            <w:tcW w:w="3030" w:type="dxa"/>
            <w:vAlign w:val="center"/>
          </w:tcPr>
          <w:p>
            <w:pPr>
              <w:spacing w:line="560" w:lineRule="exact"/>
              <w:rPr>
                <w:rFonts w:ascii="仿宋_GB2312" w:hAnsi="仿宋_GB2312" w:eastAsia="仿宋_GB2312" w:cs="仿宋_GB2312"/>
                <w:bCs/>
                <w:sz w:val="28"/>
                <w:szCs w:val="28"/>
              </w:rPr>
            </w:pPr>
          </w:p>
        </w:tc>
        <w:tc>
          <w:tcPr>
            <w:tcW w:w="2040" w:type="dxa"/>
            <w:vAlign w:val="center"/>
          </w:tcPr>
          <w:p>
            <w:pPr>
              <w:spacing w:line="560" w:lineRule="exact"/>
              <w:rPr>
                <w:rFonts w:ascii="仿宋_GB2312" w:hAnsi="仿宋_GB2312" w:eastAsia="仿宋_GB2312" w:cs="仿宋_GB2312"/>
                <w:bCs/>
                <w:sz w:val="28"/>
                <w:szCs w:val="28"/>
              </w:rPr>
            </w:pPr>
          </w:p>
        </w:tc>
        <w:tc>
          <w:tcPr>
            <w:tcW w:w="940" w:type="dxa"/>
            <w:vAlign w:val="center"/>
          </w:tcPr>
          <w:p>
            <w:pPr>
              <w:spacing w:line="560" w:lineRule="exact"/>
              <w:rPr>
                <w:rFonts w:ascii="仿宋_GB2312" w:hAnsi="仿宋_GB2312" w:eastAsia="仿宋_GB2312" w:cs="仿宋_GB2312"/>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5" w:hRule="atLeast"/>
          <w:jc w:val="center"/>
        </w:trPr>
        <w:tc>
          <w:tcPr>
            <w:tcW w:w="499" w:type="dxa"/>
            <w:vAlign w:val="center"/>
          </w:tcPr>
          <w:p>
            <w:pPr>
              <w:spacing w:line="560" w:lineRule="exact"/>
              <w:jc w:val="center"/>
              <w:rPr>
                <w:rFonts w:ascii="仿宋_GB2312" w:hAnsi="仿宋_GB2312" w:eastAsia="仿宋_GB2312" w:cs="仿宋_GB2312"/>
                <w:bCs/>
                <w:sz w:val="28"/>
                <w:szCs w:val="28"/>
              </w:rPr>
            </w:pPr>
            <w:r>
              <w:rPr>
                <w:rFonts w:hint="eastAsia" w:ascii="仿宋_GB2312" w:hAnsi="仿宋_GB2312" w:eastAsia="仿宋_GB2312" w:cs="仿宋_GB2312"/>
                <w:bCs/>
                <w:sz w:val="28"/>
                <w:szCs w:val="28"/>
              </w:rPr>
              <w:t>10</w:t>
            </w:r>
          </w:p>
        </w:tc>
        <w:tc>
          <w:tcPr>
            <w:tcW w:w="2362" w:type="dxa"/>
            <w:vAlign w:val="center"/>
          </w:tcPr>
          <w:p>
            <w:pPr>
              <w:spacing w:line="560" w:lineRule="exact"/>
              <w:rPr>
                <w:rFonts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sz w:val="28"/>
                <w:szCs w:val="28"/>
                <w:lang w:eastAsia="zh-Hans"/>
              </w:rPr>
              <w:t>供应商必须按照采购人要求将货物安装到指定位置并能投入正常使用。</w:t>
            </w:r>
          </w:p>
        </w:tc>
        <w:tc>
          <w:tcPr>
            <w:tcW w:w="3030" w:type="dxa"/>
            <w:vAlign w:val="center"/>
          </w:tcPr>
          <w:p>
            <w:pPr>
              <w:spacing w:line="560" w:lineRule="exact"/>
              <w:rPr>
                <w:rFonts w:ascii="仿宋_GB2312" w:hAnsi="仿宋_GB2312" w:eastAsia="仿宋_GB2312" w:cs="仿宋_GB2312"/>
                <w:bCs/>
                <w:sz w:val="28"/>
                <w:szCs w:val="28"/>
              </w:rPr>
            </w:pPr>
          </w:p>
        </w:tc>
        <w:tc>
          <w:tcPr>
            <w:tcW w:w="2040" w:type="dxa"/>
            <w:vAlign w:val="center"/>
          </w:tcPr>
          <w:p>
            <w:pPr>
              <w:spacing w:line="560" w:lineRule="exact"/>
              <w:rPr>
                <w:rFonts w:ascii="仿宋_GB2312" w:hAnsi="仿宋_GB2312" w:eastAsia="仿宋_GB2312" w:cs="仿宋_GB2312"/>
                <w:bCs/>
                <w:sz w:val="28"/>
                <w:szCs w:val="28"/>
              </w:rPr>
            </w:pPr>
          </w:p>
        </w:tc>
        <w:tc>
          <w:tcPr>
            <w:tcW w:w="940" w:type="dxa"/>
            <w:vAlign w:val="center"/>
          </w:tcPr>
          <w:p>
            <w:pPr>
              <w:spacing w:line="560" w:lineRule="exact"/>
              <w:rPr>
                <w:rFonts w:ascii="仿宋_GB2312" w:hAnsi="仿宋_GB2312" w:eastAsia="仿宋_GB2312" w:cs="仿宋_GB2312"/>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5" w:hRule="atLeast"/>
          <w:jc w:val="center"/>
        </w:trPr>
        <w:tc>
          <w:tcPr>
            <w:tcW w:w="499" w:type="dxa"/>
            <w:vAlign w:val="center"/>
          </w:tcPr>
          <w:p>
            <w:pPr>
              <w:spacing w:line="560" w:lineRule="exact"/>
              <w:jc w:val="center"/>
              <w:rPr>
                <w:rFonts w:ascii="仿宋_GB2312" w:hAnsi="仿宋_GB2312" w:eastAsia="仿宋_GB2312" w:cs="仿宋_GB2312"/>
                <w:bCs/>
                <w:sz w:val="28"/>
                <w:szCs w:val="28"/>
              </w:rPr>
            </w:pPr>
            <w:r>
              <w:rPr>
                <w:rFonts w:hint="eastAsia" w:ascii="仿宋_GB2312" w:hAnsi="仿宋_GB2312" w:eastAsia="仿宋_GB2312" w:cs="仿宋_GB2312"/>
                <w:bCs/>
                <w:sz w:val="28"/>
                <w:szCs w:val="28"/>
              </w:rPr>
              <w:t>11</w:t>
            </w:r>
          </w:p>
        </w:tc>
        <w:tc>
          <w:tcPr>
            <w:tcW w:w="2362" w:type="dxa"/>
            <w:vAlign w:val="center"/>
          </w:tcPr>
          <w:p>
            <w:pPr>
              <w:spacing w:line="560" w:lineRule="exact"/>
              <w:rPr>
                <w:rFonts w:ascii="仿宋_GB2312" w:hAnsi="仿宋_GB2312" w:eastAsia="仿宋_GB2312" w:cs="仿宋_GB2312"/>
                <w:color w:val="000000"/>
                <w:kern w:val="0"/>
                <w:sz w:val="28"/>
                <w:szCs w:val="28"/>
                <w:lang w:bidi="ar"/>
              </w:rPr>
            </w:pPr>
            <w:r>
              <w:rPr>
                <w:rFonts w:hint="eastAsia" w:ascii="仿宋_GB2312" w:hAnsi="仿宋_GB2312" w:eastAsia="仿宋_GB2312" w:cs="仿宋_GB2312"/>
                <w:color w:val="000000"/>
                <w:sz w:val="28"/>
                <w:szCs w:val="28"/>
                <w:lang w:eastAsia="zh-Hans"/>
              </w:rPr>
              <w:t>成交供应商必须对于出现因不符合质量标准的产品负责包退包换。</w:t>
            </w:r>
          </w:p>
        </w:tc>
        <w:tc>
          <w:tcPr>
            <w:tcW w:w="3030" w:type="dxa"/>
            <w:vAlign w:val="center"/>
          </w:tcPr>
          <w:p>
            <w:pPr>
              <w:spacing w:line="560" w:lineRule="exact"/>
              <w:rPr>
                <w:rFonts w:ascii="仿宋_GB2312" w:hAnsi="仿宋_GB2312" w:eastAsia="仿宋_GB2312" w:cs="仿宋_GB2312"/>
                <w:bCs/>
                <w:sz w:val="28"/>
                <w:szCs w:val="28"/>
              </w:rPr>
            </w:pPr>
          </w:p>
        </w:tc>
        <w:tc>
          <w:tcPr>
            <w:tcW w:w="2040" w:type="dxa"/>
            <w:vAlign w:val="center"/>
          </w:tcPr>
          <w:p>
            <w:pPr>
              <w:spacing w:line="560" w:lineRule="exact"/>
              <w:rPr>
                <w:rFonts w:ascii="仿宋_GB2312" w:hAnsi="仿宋_GB2312" w:eastAsia="仿宋_GB2312" w:cs="仿宋_GB2312"/>
                <w:bCs/>
                <w:sz w:val="28"/>
                <w:szCs w:val="28"/>
              </w:rPr>
            </w:pPr>
          </w:p>
        </w:tc>
        <w:tc>
          <w:tcPr>
            <w:tcW w:w="940" w:type="dxa"/>
            <w:vAlign w:val="center"/>
          </w:tcPr>
          <w:p>
            <w:pPr>
              <w:spacing w:line="560" w:lineRule="exact"/>
              <w:rPr>
                <w:rFonts w:ascii="仿宋_GB2312" w:hAnsi="仿宋_GB2312" w:eastAsia="仿宋_GB2312" w:cs="仿宋_GB2312"/>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75" w:hRule="atLeast"/>
          <w:jc w:val="center"/>
        </w:trPr>
        <w:tc>
          <w:tcPr>
            <w:tcW w:w="499" w:type="dxa"/>
            <w:vAlign w:val="center"/>
          </w:tcPr>
          <w:p>
            <w:pPr>
              <w:spacing w:line="560" w:lineRule="exact"/>
              <w:jc w:val="center"/>
              <w:rPr>
                <w:rFonts w:ascii="仿宋_GB2312" w:hAnsi="仿宋_GB2312" w:eastAsia="仿宋_GB2312" w:cs="仿宋_GB2312"/>
                <w:bCs/>
                <w:sz w:val="28"/>
                <w:szCs w:val="28"/>
              </w:rPr>
            </w:pPr>
            <w:r>
              <w:rPr>
                <w:rFonts w:hint="eastAsia" w:ascii="仿宋_GB2312" w:hAnsi="仿宋_GB2312" w:eastAsia="仿宋_GB2312" w:cs="仿宋_GB2312"/>
                <w:bCs/>
                <w:sz w:val="28"/>
                <w:szCs w:val="28"/>
              </w:rPr>
              <w:t>12</w:t>
            </w:r>
          </w:p>
        </w:tc>
        <w:tc>
          <w:tcPr>
            <w:tcW w:w="2362" w:type="dxa"/>
            <w:vAlign w:val="center"/>
          </w:tcPr>
          <w:p>
            <w:pPr>
              <w:pStyle w:val="9"/>
              <w:numPr>
                <w:ilvl w:val="255"/>
                <w:numId w:val="0"/>
              </w:numPr>
              <w:adjustRightInd w:val="0"/>
              <w:snapToGrid w:val="0"/>
              <w:spacing w:line="560" w:lineRule="exact"/>
              <w:rPr>
                <w:rFonts w:ascii="仿宋_GB2312" w:hAnsi="仿宋_GB2312" w:eastAsia="仿宋_GB2312" w:cs="仿宋_GB2312"/>
                <w:color w:val="000000"/>
                <w:sz w:val="28"/>
                <w:szCs w:val="28"/>
                <w:lang w:eastAsia="zh-Hans"/>
              </w:rPr>
            </w:pPr>
            <w:r>
              <w:rPr>
                <w:rFonts w:hint="eastAsia" w:ascii="仿宋_GB2312" w:hAnsi="仿宋_GB2312" w:eastAsia="仿宋_GB2312" w:cs="仿宋_GB2312"/>
                <w:sz w:val="28"/>
                <w:szCs w:val="28"/>
                <w:lang w:val="en-US" w:eastAsia="zh-CN"/>
              </w:rPr>
              <w:t>服务地点：</w:t>
            </w:r>
            <w:r>
              <w:rPr>
                <w:rFonts w:hint="eastAsia" w:ascii="仿宋_GB2312" w:hAnsi="仿宋_GB2312" w:eastAsia="仿宋_GB2312" w:cs="仿宋_GB2312"/>
                <w:sz w:val="28"/>
                <w:szCs w:val="28"/>
              </w:rPr>
              <w:t>越秀区麓景路2号</w:t>
            </w:r>
          </w:p>
        </w:tc>
        <w:tc>
          <w:tcPr>
            <w:tcW w:w="3030" w:type="dxa"/>
            <w:vAlign w:val="center"/>
          </w:tcPr>
          <w:p>
            <w:pPr>
              <w:spacing w:line="560" w:lineRule="exact"/>
              <w:rPr>
                <w:rFonts w:ascii="仿宋_GB2312" w:hAnsi="仿宋_GB2312" w:eastAsia="仿宋_GB2312" w:cs="仿宋_GB2312"/>
                <w:bCs/>
                <w:sz w:val="28"/>
                <w:szCs w:val="28"/>
              </w:rPr>
            </w:pPr>
          </w:p>
        </w:tc>
        <w:tc>
          <w:tcPr>
            <w:tcW w:w="2040" w:type="dxa"/>
            <w:vAlign w:val="center"/>
          </w:tcPr>
          <w:p>
            <w:pPr>
              <w:spacing w:line="560" w:lineRule="exact"/>
              <w:rPr>
                <w:rFonts w:ascii="仿宋_GB2312" w:hAnsi="仿宋_GB2312" w:eastAsia="仿宋_GB2312" w:cs="仿宋_GB2312"/>
                <w:bCs/>
                <w:sz w:val="28"/>
                <w:szCs w:val="28"/>
              </w:rPr>
            </w:pPr>
          </w:p>
        </w:tc>
        <w:tc>
          <w:tcPr>
            <w:tcW w:w="940" w:type="dxa"/>
            <w:vAlign w:val="center"/>
          </w:tcPr>
          <w:p>
            <w:pPr>
              <w:spacing w:line="560" w:lineRule="exact"/>
              <w:rPr>
                <w:rFonts w:ascii="仿宋_GB2312" w:hAnsi="仿宋_GB2312" w:eastAsia="仿宋_GB2312" w:cs="仿宋_GB2312"/>
                <w:bCs/>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0" w:hRule="atLeast"/>
          <w:jc w:val="center"/>
        </w:trPr>
        <w:tc>
          <w:tcPr>
            <w:tcW w:w="499" w:type="dxa"/>
            <w:vAlign w:val="center"/>
          </w:tcPr>
          <w:p>
            <w:pPr>
              <w:spacing w:line="560" w:lineRule="exact"/>
              <w:jc w:val="center"/>
              <w:rPr>
                <w:rFonts w:ascii="仿宋_GB2312" w:hAnsi="仿宋_GB2312" w:eastAsia="仿宋_GB2312" w:cs="仿宋_GB2312"/>
                <w:bCs/>
                <w:sz w:val="28"/>
                <w:szCs w:val="28"/>
              </w:rPr>
            </w:pPr>
            <w:r>
              <w:rPr>
                <w:rFonts w:hint="eastAsia" w:ascii="仿宋_GB2312" w:hAnsi="仿宋_GB2312" w:eastAsia="仿宋_GB2312" w:cs="仿宋_GB2312"/>
                <w:bCs/>
                <w:sz w:val="28"/>
                <w:szCs w:val="28"/>
              </w:rPr>
              <w:t>13</w:t>
            </w:r>
          </w:p>
        </w:tc>
        <w:tc>
          <w:tcPr>
            <w:tcW w:w="2362" w:type="dxa"/>
            <w:vAlign w:val="center"/>
          </w:tcPr>
          <w:p>
            <w:pPr>
              <w:pStyle w:val="9"/>
              <w:adjustRightInd w:val="0"/>
              <w:snapToGrid w:val="0"/>
              <w:spacing w:line="560" w:lineRule="exact"/>
              <w:rPr>
                <w:rFonts w:ascii="仿宋_GB2312" w:hAnsi="仿宋_GB2312" w:eastAsia="仿宋_GB2312" w:cs="仿宋_GB2312"/>
                <w:color w:val="000000"/>
                <w:sz w:val="28"/>
                <w:szCs w:val="28"/>
                <w:lang w:eastAsia="zh-Hans"/>
              </w:rPr>
            </w:pPr>
          </w:p>
          <w:p>
            <w:pPr>
              <w:pStyle w:val="9"/>
              <w:adjustRightInd w:val="0"/>
              <w:snapToGrid w:val="0"/>
              <w:spacing w:line="560" w:lineRule="exact"/>
              <w:rPr>
                <w:rFonts w:ascii="仿宋_GB2312" w:hAnsi="仿宋_GB2312" w:eastAsia="仿宋_GB2312" w:cs="仿宋_GB2312"/>
                <w:color w:val="000000"/>
                <w:sz w:val="28"/>
                <w:szCs w:val="28"/>
                <w:lang w:eastAsia="zh-Hans"/>
              </w:rPr>
            </w:pPr>
            <w:r>
              <w:rPr>
                <w:rFonts w:hint="eastAsia" w:ascii="仿宋_GB2312" w:hAnsi="仿宋_GB2312" w:eastAsia="仿宋_GB2312" w:cs="仿宋_GB2312"/>
                <w:color w:val="000000"/>
                <w:sz w:val="28"/>
                <w:szCs w:val="28"/>
                <w:lang w:eastAsia="zh-Hans"/>
              </w:rPr>
              <w:t>付款方式</w:t>
            </w:r>
          </w:p>
          <w:p>
            <w:pPr>
              <w:spacing w:line="560" w:lineRule="exact"/>
              <w:jc w:val="center"/>
              <w:rPr>
                <w:rFonts w:ascii="仿宋_GB2312" w:hAnsi="仿宋_GB2312" w:eastAsia="仿宋_GB2312" w:cs="仿宋_GB2312"/>
                <w:color w:val="000000"/>
                <w:kern w:val="0"/>
                <w:sz w:val="28"/>
                <w:szCs w:val="28"/>
                <w:lang w:bidi="ar"/>
              </w:rPr>
            </w:pPr>
          </w:p>
        </w:tc>
        <w:tc>
          <w:tcPr>
            <w:tcW w:w="3030" w:type="dxa"/>
            <w:vAlign w:val="center"/>
          </w:tcPr>
          <w:p>
            <w:pPr>
              <w:spacing w:line="560" w:lineRule="exact"/>
              <w:jc w:val="center"/>
              <w:rPr>
                <w:rFonts w:ascii="仿宋_GB2312" w:hAnsi="仿宋_GB2312" w:eastAsia="仿宋_GB2312" w:cs="仿宋_GB2312"/>
                <w:bCs/>
                <w:sz w:val="28"/>
                <w:szCs w:val="28"/>
              </w:rPr>
            </w:pPr>
          </w:p>
        </w:tc>
        <w:tc>
          <w:tcPr>
            <w:tcW w:w="2040" w:type="dxa"/>
            <w:vAlign w:val="center"/>
          </w:tcPr>
          <w:p>
            <w:pPr>
              <w:spacing w:line="560" w:lineRule="exact"/>
              <w:jc w:val="center"/>
              <w:rPr>
                <w:rFonts w:ascii="仿宋_GB2312" w:hAnsi="仿宋_GB2312" w:eastAsia="仿宋_GB2312" w:cs="仿宋_GB2312"/>
                <w:bCs/>
                <w:sz w:val="28"/>
                <w:szCs w:val="28"/>
              </w:rPr>
            </w:pPr>
          </w:p>
        </w:tc>
        <w:tc>
          <w:tcPr>
            <w:tcW w:w="940" w:type="dxa"/>
            <w:vAlign w:val="center"/>
          </w:tcPr>
          <w:p>
            <w:pPr>
              <w:spacing w:line="560" w:lineRule="exact"/>
              <w:jc w:val="center"/>
              <w:rPr>
                <w:rFonts w:ascii="仿宋_GB2312" w:hAnsi="仿宋_GB2312" w:eastAsia="仿宋_GB2312" w:cs="仿宋_GB2312"/>
                <w:bCs/>
                <w:sz w:val="28"/>
                <w:szCs w:val="28"/>
              </w:rPr>
            </w:pPr>
          </w:p>
        </w:tc>
      </w:tr>
    </w:tbl>
    <w:p>
      <w:pPr>
        <w:pStyle w:val="3"/>
        <w:spacing w:line="560" w:lineRule="exact"/>
        <w:rPr>
          <w:rFonts w:ascii="仿宋_GB2312" w:hAnsi="仿宋_GB2312" w:eastAsia="仿宋_GB2312" w:cs="仿宋_GB2312"/>
          <w:sz w:val="28"/>
          <w:szCs w:val="28"/>
        </w:rPr>
      </w:pPr>
    </w:p>
    <w:sectPr>
      <w:headerReference r:id="rId3" w:type="default"/>
      <w:footerReference r:id="rId4" w:type="default"/>
      <w:pgSz w:w="11906" w:h="16838"/>
      <w:pgMar w:top="1588" w:right="1531" w:bottom="1588"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长城仿宋">
    <w:altName w:val="仿宋"/>
    <w:panose1 w:val="00000000000000000000"/>
    <w:charset w:val="86"/>
    <w:family w:val="modern"/>
    <w:pitch w:val="default"/>
    <w:sig w:usb0="00000000" w:usb1="00000000" w:usb2="00000010" w:usb3="00000000" w:csb0="00040000" w:csb1="00000000"/>
  </w:font>
  <w:font w:name="仿宋_GB2312">
    <w:panose1 w:val="02010609030101010101"/>
    <w:charset w:val="86"/>
    <w:family w:val="auto"/>
    <w:pitch w:val="default"/>
    <w:sig w:usb0="00000001" w:usb1="080E0000" w:usb2="00000000" w:usb3="00000000" w:csb0="00040000" w:csb1="00000000"/>
  </w:font>
  <w:font w:name="Courier New">
    <w:panose1 w:val="02070309020205020404"/>
    <w:charset w:val="00"/>
    <w:family w:val="modern"/>
    <w:pitch w:val="default"/>
    <w:sig w:usb0="E0002EFF" w:usb1="C0007843" w:usb2="00000009" w:usb3="00000000" w:csb0="400001FF" w:csb1="FFFF0000"/>
  </w:font>
  <w:font w:name="方正小标宋简体">
    <w:panose1 w:val="02010601030101010101"/>
    <w:charset w:val="86"/>
    <w:family w:val="script"/>
    <w:pitch w:val="default"/>
    <w:sig w:usb0="00000001" w:usb1="080E0000" w:usb2="00000000" w:usb3="00000000" w:csb0="00040000" w:csb1="00000000"/>
  </w:font>
  <w:font w:name="Arial">
    <w:panose1 w:val="020B0604020202020204"/>
    <w:charset w:val="00"/>
    <w:family w:val="swiss"/>
    <w:pitch w:val="default"/>
    <w:sig w:usb0="E0002EFF" w:usb1="C000785B" w:usb2="00000009" w:usb3="00000000" w:csb0="400001FF" w:csb1="FFFF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F7CD95C"/>
    <w:multiLevelType w:val="singleLevel"/>
    <w:tmpl w:val="3F7CD95C"/>
    <w:lvl w:ilvl="0" w:tentative="0">
      <w:start w:val="1"/>
      <w:numFmt w:val="chineseCounting"/>
      <w:suff w:val="nothing"/>
      <w:lvlText w:val="%1、"/>
      <w:lvlJc w:val="left"/>
      <w:rPr>
        <w:rFonts w:hint="eastAsia"/>
      </w:rPr>
    </w:lvl>
  </w:abstractNum>
  <w:abstractNum w:abstractNumId="1">
    <w:nsid w:val="51C25DC7"/>
    <w:multiLevelType w:val="singleLevel"/>
    <w:tmpl w:val="51C25DC7"/>
    <w:lvl w:ilvl="0" w:tentative="0">
      <w:start w:val="1"/>
      <w:numFmt w:val="chineseCounting"/>
      <w:suff w:val="space"/>
      <w:lvlText w:val="第%1部分"/>
      <w:lvlJc w:val="left"/>
      <w:rPr>
        <w:rFonts w:hint="eastAsia" w:ascii="仿宋_GB2312" w:hAnsi="仿宋_GB2312" w:eastAsia="仿宋_GB2312" w:cs="仿宋_GB2312"/>
        <w:sz w:val="32"/>
        <w:szCs w:val="32"/>
      </w:rPr>
    </w:lvl>
  </w:abstractNum>
  <w:abstractNum w:abstractNumId="2">
    <w:nsid w:val="654D571F"/>
    <w:multiLevelType w:val="singleLevel"/>
    <w:tmpl w:val="654D571F"/>
    <w:lvl w:ilvl="0" w:tentative="0">
      <w:start w:val="1"/>
      <w:numFmt w:val="chineseCounting"/>
      <w:suff w:val="nothing"/>
      <w:lvlText w:val="%1、"/>
      <w:lvlJc w:val="left"/>
      <w:rPr>
        <w:rFonts w:hint="eastAsia"/>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trackRevisions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ZlNmNkZDFhM2U5ODkwZmJkNjNjODJhM2JiOGZlMzYifQ=="/>
  </w:docVars>
  <w:rsids>
    <w:rsidRoot w:val="00B17983"/>
    <w:rsid w:val="001E4D68"/>
    <w:rsid w:val="002000BD"/>
    <w:rsid w:val="002527E7"/>
    <w:rsid w:val="00296873"/>
    <w:rsid w:val="002B7B29"/>
    <w:rsid w:val="00315548"/>
    <w:rsid w:val="00337163"/>
    <w:rsid w:val="00360365"/>
    <w:rsid w:val="0037546E"/>
    <w:rsid w:val="00380E81"/>
    <w:rsid w:val="003A6CC0"/>
    <w:rsid w:val="00423077"/>
    <w:rsid w:val="00426B30"/>
    <w:rsid w:val="004B7886"/>
    <w:rsid w:val="005660B6"/>
    <w:rsid w:val="005823DD"/>
    <w:rsid w:val="00630BB9"/>
    <w:rsid w:val="006A1A5B"/>
    <w:rsid w:val="006B5A04"/>
    <w:rsid w:val="00796F21"/>
    <w:rsid w:val="0084627F"/>
    <w:rsid w:val="00853A62"/>
    <w:rsid w:val="008E0E17"/>
    <w:rsid w:val="00906628"/>
    <w:rsid w:val="009417C9"/>
    <w:rsid w:val="00950F1C"/>
    <w:rsid w:val="009815F9"/>
    <w:rsid w:val="00A2704D"/>
    <w:rsid w:val="00A45BDA"/>
    <w:rsid w:val="00B17983"/>
    <w:rsid w:val="00B64A68"/>
    <w:rsid w:val="00B83EC0"/>
    <w:rsid w:val="00BA002B"/>
    <w:rsid w:val="00C51EC6"/>
    <w:rsid w:val="00C65EF6"/>
    <w:rsid w:val="00C840DF"/>
    <w:rsid w:val="00C876DA"/>
    <w:rsid w:val="00CB3C13"/>
    <w:rsid w:val="00CE11C7"/>
    <w:rsid w:val="00D65C96"/>
    <w:rsid w:val="00D91401"/>
    <w:rsid w:val="00DA0C05"/>
    <w:rsid w:val="00E64128"/>
    <w:rsid w:val="00EC590D"/>
    <w:rsid w:val="00F33040"/>
    <w:rsid w:val="00F42C08"/>
    <w:rsid w:val="00F70D32"/>
    <w:rsid w:val="074F78D0"/>
    <w:rsid w:val="0AFC3827"/>
    <w:rsid w:val="0C0D5AE0"/>
    <w:rsid w:val="0D9E5C44"/>
    <w:rsid w:val="0DD56FAC"/>
    <w:rsid w:val="0FA7221D"/>
    <w:rsid w:val="12103311"/>
    <w:rsid w:val="141B46A8"/>
    <w:rsid w:val="18C937BF"/>
    <w:rsid w:val="18F06B6A"/>
    <w:rsid w:val="1A1026E0"/>
    <w:rsid w:val="1F7546FD"/>
    <w:rsid w:val="21FA5D1F"/>
    <w:rsid w:val="2254532D"/>
    <w:rsid w:val="22B614AB"/>
    <w:rsid w:val="25F50A4A"/>
    <w:rsid w:val="27AB3952"/>
    <w:rsid w:val="2D142369"/>
    <w:rsid w:val="2D861B81"/>
    <w:rsid w:val="302848AA"/>
    <w:rsid w:val="32505363"/>
    <w:rsid w:val="32EFB818"/>
    <w:rsid w:val="33B306CA"/>
    <w:rsid w:val="34C07164"/>
    <w:rsid w:val="35490860"/>
    <w:rsid w:val="35C72638"/>
    <w:rsid w:val="35FB7933"/>
    <w:rsid w:val="39DC637A"/>
    <w:rsid w:val="39EB74A8"/>
    <w:rsid w:val="3EB71234"/>
    <w:rsid w:val="3EBF4787"/>
    <w:rsid w:val="3FC25A0B"/>
    <w:rsid w:val="3FDE4B53"/>
    <w:rsid w:val="3FFA69B2"/>
    <w:rsid w:val="41E954F6"/>
    <w:rsid w:val="46732D50"/>
    <w:rsid w:val="47A76353"/>
    <w:rsid w:val="47BE35C5"/>
    <w:rsid w:val="47BFA60B"/>
    <w:rsid w:val="49A5461D"/>
    <w:rsid w:val="49F62067"/>
    <w:rsid w:val="4C4D2BC1"/>
    <w:rsid w:val="4D1D0272"/>
    <w:rsid w:val="4F372CEA"/>
    <w:rsid w:val="4FD3B33C"/>
    <w:rsid w:val="513841C9"/>
    <w:rsid w:val="531B2F76"/>
    <w:rsid w:val="53EE0917"/>
    <w:rsid w:val="54E403F1"/>
    <w:rsid w:val="54ED0C26"/>
    <w:rsid w:val="5890716D"/>
    <w:rsid w:val="598274BE"/>
    <w:rsid w:val="59E955E7"/>
    <w:rsid w:val="5A2F12EF"/>
    <w:rsid w:val="5B9D2539"/>
    <w:rsid w:val="5F7D59AC"/>
    <w:rsid w:val="5FFDE61B"/>
    <w:rsid w:val="60001F54"/>
    <w:rsid w:val="6291364E"/>
    <w:rsid w:val="63DD6197"/>
    <w:rsid w:val="65216E0E"/>
    <w:rsid w:val="67D63FB4"/>
    <w:rsid w:val="67DD01B8"/>
    <w:rsid w:val="67FD8B7E"/>
    <w:rsid w:val="68747BDD"/>
    <w:rsid w:val="6B9876C2"/>
    <w:rsid w:val="6FD701C5"/>
    <w:rsid w:val="6FF7B0D1"/>
    <w:rsid w:val="700A3BC6"/>
    <w:rsid w:val="70A26911"/>
    <w:rsid w:val="712E68A0"/>
    <w:rsid w:val="72242FB0"/>
    <w:rsid w:val="726B4F8B"/>
    <w:rsid w:val="75A80654"/>
    <w:rsid w:val="777A74F5"/>
    <w:rsid w:val="78B86BBA"/>
    <w:rsid w:val="7BE77A6D"/>
    <w:rsid w:val="7BEE288D"/>
    <w:rsid w:val="7CC204BD"/>
    <w:rsid w:val="7D334BEC"/>
    <w:rsid w:val="7D3D7260"/>
    <w:rsid w:val="7E3A007F"/>
    <w:rsid w:val="7E774E6E"/>
    <w:rsid w:val="7F6BBF51"/>
    <w:rsid w:val="7FE37B2E"/>
    <w:rsid w:val="7FF71498"/>
    <w:rsid w:val="7FFBCC9D"/>
    <w:rsid w:val="B7FEDCFA"/>
    <w:rsid w:val="BE8C2093"/>
    <w:rsid w:val="BFF1FA6B"/>
    <w:rsid w:val="D5F67E4B"/>
    <w:rsid w:val="DBBF7117"/>
    <w:rsid w:val="E9FFF588"/>
    <w:rsid w:val="F77F99C5"/>
    <w:rsid w:val="FBFF04A1"/>
    <w:rsid w:val="FEEF307E"/>
    <w:rsid w:val="FEFF56E9"/>
    <w:rsid w:val="FF7D1D58"/>
    <w:rsid w:val="FFE72F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keepNext/>
      <w:keepLines/>
      <w:spacing w:before="340" w:after="330" w:line="578" w:lineRule="auto"/>
      <w:outlineLvl w:val="0"/>
    </w:pPr>
    <w:rPr>
      <w:kern w:val="44"/>
      <w:sz w:val="44"/>
      <w:szCs w:val="44"/>
    </w:rPr>
  </w:style>
  <w:style w:type="paragraph" w:styleId="4">
    <w:name w:val="heading 3"/>
    <w:basedOn w:val="1"/>
    <w:next w:val="1"/>
    <w:qFormat/>
    <w:uiPriority w:val="0"/>
    <w:pPr>
      <w:keepNext/>
      <w:keepLines/>
      <w:spacing w:before="260" w:after="260" w:line="416" w:lineRule="auto"/>
      <w:outlineLvl w:val="2"/>
    </w:pPr>
    <w:rPr>
      <w:b/>
      <w:bCs/>
      <w:sz w:val="32"/>
      <w:szCs w:val="32"/>
    </w:rPr>
  </w:style>
  <w:style w:type="character" w:default="1" w:styleId="15">
    <w:name w:val="Default Paragraph Font"/>
    <w:semiHidden/>
    <w:unhideWhenUsed/>
    <w:uiPriority w:val="1"/>
  </w:style>
  <w:style w:type="table" w:default="1" w:styleId="13">
    <w:name w:val="Normal Table"/>
    <w:semiHidden/>
    <w:unhideWhenUsed/>
    <w:uiPriority w:val="99"/>
    <w:tblPr>
      <w:tblCellMar>
        <w:top w:w="0" w:type="dxa"/>
        <w:left w:w="108" w:type="dxa"/>
        <w:bottom w:w="0" w:type="dxa"/>
        <w:right w:w="108" w:type="dxa"/>
      </w:tblCellMar>
    </w:tblPr>
  </w:style>
  <w:style w:type="paragraph" w:customStyle="1" w:styleId="2">
    <w:name w:val="文档正文"/>
    <w:qFormat/>
    <w:uiPriority w:val="99"/>
    <w:pPr>
      <w:widowControl w:val="0"/>
      <w:autoSpaceDE w:val="0"/>
      <w:autoSpaceDN w:val="0"/>
      <w:adjustRightInd w:val="0"/>
      <w:spacing w:line="480" w:lineRule="atLeast"/>
      <w:ind w:firstLine="567" w:firstLineChars="200"/>
      <w:textAlignment w:val="baseline"/>
    </w:pPr>
    <w:rPr>
      <w:rFonts w:ascii="长城仿宋" w:hAnsi="Calibri" w:eastAsia="宋体" w:cs="Times New Roman"/>
      <w:lang w:val="en-US" w:eastAsia="zh-CN" w:bidi="ar-SA"/>
    </w:rPr>
  </w:style>
  <w:style w:type="paragraph" w:styleId="5">
    <w:name w:val="annotation text"/>
    <w:basedOn w:val="1"/>
    <w:qFormat/>
    <w:uiPriority w:val="0"/>
    <w:pPr>
      <w:jc w:val="left"/>
    </w:pPr>
  </w:style>
  <w:style w:type="paragraph" w:styleId="6">
    <w:name w:val="Body Text"/>
    <w:basedOn w:val="1"/>
    <w:next w:val="7"/>
    <w:qFormat/>
    <w:uiPriority w:val="0"/>
    <w:pPr>
      <w:spacing w:line="360" w:lineRule="auto"/>
    </w:pPr>
    <w:rPr>
      <w:szCs w:val="20"/>
    </w:rPr>
  </w:style>
  <w:style w:type="paragraph" w:styleId="7">
    <w:name w:val="Body Text First Indent"/>
    <w:basedOn w:val="6"/>
    <w:qFormat/>
    <w:uiPriority w:val="0"/>
    <w:pPr>
      <w:spacing w:after="120" w:line="240" w:lineRule="auto"/>
      <w:ind w:firstLine="420" w:firstLineChars="100"/>
    </w:pPr>
    <w:rPr>
      <w:szCs w:val="24"/>
    </w:rPr>
  </w:style>
  <w:style w:type="paragraph" w:styleId="8">
    <w:name w:val="Body Text Indent"/>
    <w:basedOn w:val="1"/>
    <w:link w:val="21"/>
    <w:unhideWhenUsed/>
    <w:qFormat/>
    <w:uiPriority w:val="99"/>
    <w:pPr>
      <w:ind w:firstLine="830" w:firstLineChars="352"/>
    </w:pPr>
    <w:rPr>
      <w:rFonts w:ascii="仿宋_GB2312" w:hAnsi="Calibri" w:eastAsia="仿宋_GB2312" w:cs="Times New Roman"/>
      <w:sz w:val="32"/>
      <w:szCs w:val="32"/>
    </w:rPr>
  </w:style>
  <w:style w:type="paragraph" w:styleId="9">
    <w:name w:val="Plain Text"/>
    <w:basedOn w:val="1"/>
    <w:link w:val="19"/>
    <w:qFormat/>
    <w:uiPriority w:val="99"/>
    <w:rPr>
      <w:rFonts w:ascii="宋体" w:hAnsi="Courier New" w:eastAsia="宋体" w:cs="Courier New"/>
      <w:szCs w:val="21"/>
    </w:rPr>
  </w:style>
  <w:style w:type="paragraph" w:styleId="10">
    <w:name w:val="Balloon Text"/>
    <w:basedOn w:val="1"/>
    <w:link w:val="26"/>
    <w:uiPriority w:val="0"/>
    <w:rPr>
      <w:sz w:val="18"/>
      <w:szCs w:val="18"/>
    </w:rPr>
  </w:style>
  <w:style w:type="paragraph" w:styleId="11">
    <w:name w:val="footer"/>
    <w:basedOn w:val="1"/>
    <w:link w:val="18"/>
    <w:qFormat/>
    <w:uiPriority w:val="0"/>
    <w:pPr>
      <w:tabs>
        <w:tab w:val="center" w:pos="4153"/>
        <w:tab w:val="right" w:pos="8306"/>
      </w:tabs>
      <w:snapToGrid w:val="0"/>
      <w:jc w:val="left"/>
    </w:pPr>
    <w:rPr>
      <w:sz w:val="18"/>
      <w:szCs w:val="18"/>
    </w:rPr>
  </w:style>
  <w:style w:type="paragraph" w:styleId="12">
    <w:name w:val="header"/>
    <w:basedOn w:val="1"/>
    <w:link w:val="17"/>
    <w:qFormat/>
    <w:uiPriority w:val="0"/>
    <w:pPr>
      <w:pBdr>
        <w:bottom w:val="single" w:color="auto" w:sz="6" w:space="1"/>
      </w:pBdr>
      <w:tabs>
        <w:tab w:val="center" w:pos="4153"/>
        <w:tab w:val="right" w:pos="8306"/>
      </w:tabs>
      <w:snapToGrid w:val="0"/>
      <w:jc w:val="center"/>
    </w:pPr>
    <w:rPr>
      <w:sz w:val="18"/>
      <w:szCs w:val="18"/>
    </w:rPr>
  </w:style>
  <w:style w:type="table" w:styleId="14">
    <w:name w:val="Table Grid"/>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
  </w:style>
  <w:style w:type="character" w:styleId="16">
    <w:name w:val="Hyperlink"/>
    <w:qFormat/>
    <w:uiPriority w:val="0"/>
    <w:rPr>
      <w:color w:val="0000FF"/>
      <w:u w:val="single"/>
    </w:rPr>
  </w:style>
  <w:style w:type="character" w:customStyle="1" w:styleId="17">
    <w:name w:val="页眉 字符"/>
    <w:basedOn w:val="15"/>
    <w:link w:val="12"/>
    <w:qFormat/>
    <w:uiPriority w:val="0"/>
    <w:rPr>
      <w:kern w:val="2"/>
      <w:sz w:val="18"/>
      <w:szCs w:val="18"/>
    </w:rPr>
  </w:style>
  <w:style w:type="character" w:customStyle="1" w:styleId="18">
    <w:name w:val="页脚 字符"/>
    <w:basedOn w:val="15"/>
    <w:link w:val="11"/>
    <w:qFormat/>
    <w:uiPriority w:val="0"/>
    <w:rPr>
      <w:kern w:val="2"/>
      <w:sz w:val="18"/>
      <w:szCs w:val="18"/>
    </w:rPr>
  </w:style>
  <w:style w:type="character" w:customStyle="1" w:styleId="19">
    <w:name w:val="纯文本 字符"/>
    <w:link w:val="9"/>
    <w:qFormat/>
    <w:uiPriority w:val="99"/>
    <w:rPr>
      <w:rFonts w:ascii="宋体" w:hAnsi="Courier New" w:eastAsia="宋体" w:cs="Courier New"/>
      <w:kern w:val="2"/>
      <w:sz w:val="21"/>
      <w:szCs w:val="21"/>
    </w:rPr>
  </w:style>
  <w:style w:type="character" w:customStyle="1" w:styleId="20">
    <w:name w:val="纯文本 Char1"/>
    <w:basedOn w:val="15"/>
    <w:qFormat/>
    <w:uiPriority w:val="0"/>
    <w:rPr>
      <w:rFonts w:ascii="宋体" w:hAnsi="Courier New" w:eastAsia="宋体" w:cs="Courier New"/>
      <w:kern w:val="2"/>
      <w:sz w:val="21"/>
      <w:szCs w:val="21"/>
    </w:rPr>
  </w:style>
  <w:style w:type="character" w:customStyle="1" w:styleId="21">
    <w:name w:val="正文文本缩进 字符"/>
    <w:basedOn w:val="15"/>
    <w:link w:val="8"/>
    <w:qFormat/>
    <w:uiPriority w:val="99"/>
    <w:rPr>
      <w:rFonts w:ascii="仿宋_GB2312" w:hAnsi="Calibri" w:eastAsia="仿宋_GB2312" w:cs="Times New Roman"/>
      <w:kern w:val="2"/>
      <w:sz w:val="32"/>
      <w:szCs w:val="32"/>
    </w:rPr>
  </w:style>
  <w:style w:type="paragraph" w:customStyle="1" w:styleId="22">
    <w:name w:val="样式 首行缩进:  2 字符"/>
    <w:basedOn w:val="1"/>
    <w:qFormat/>
    <w:uiPriority w:val="0"/>
    <w:pPr>
      <w:ind w:firstLine="600" w:firstLineChars="200"/>
    </w:pPr>
    <w:rPr>
      <w:rFonts w:cs="宋体"/>
      <w:sz w:val="28"/>
    </w:rPr>
  </w:style>
  <w:style w:type="paragraph" w:customStyle="1" w:styleId="23">
    <w:name w:val="无缩进15"/>
    <w:basedOn w:val="1"/>
    <w:next w:val="1"/>
    <w:qFormat/>
    <w:uiPriority w:val="0"/>
    <w:pPr>
      <w:spacing w:line="300" w:lineRule="exact"/>
    </w:pPr>
  </w:style>
  <w:style w:type="paragraph" w:customStyle="1" w:styleId="24">
    <w:name w:val="无缩进15居中"/>
    <w:basedOn w:val="1"/>
    <w:next w:val="1"/>
    <w:qFormat/>
    <w:uiPriority w:val="0"/>
    <w:pPr>
      <w:spacing w:line="300" w:lineRule="exact"/>
      <w:jc w:val="center"/>
    </w:pPr>
  </w:style>
  <w:style w:type="paragraph" w:customStyle="1" w:styleId="25">
    <w:name w:val="表格内容"/>
    <w:basedOn w:val="1"/>
    <w:qFormat/>
    <w:uiPriority w:val="0"/>
    <w:pPr>
      <w:spacing w:line="300" w:lineRule="exact"/>
    </w:pPr>
  </w:style>
  <w:style w:type="character" w:customStyle="1" w:styleId="26">
    <w:name w:val="批注框文本 字符"/>
    <w:basedOn w:val="15"/>
    <w:link w:val="10"/>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Sky123.Org</Company>
  <Pages>1</Pages>
  <Words>574</Words>
  <Characters>3273</Characters>
  <Lines>27</Lines>
  <Paragraphs>7</Paragraphs>
  <TotalTime>74</TotalTime>
  <ScaleCrop>false</ScaleCrop>
  <LinksUpToDate>false</LinksUpToDate>
  <CharactersWithSpaces>3840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2014-11-01T04:08:00Z</dcterms:created>
  <dc:creator>user</dc:creator>
  <cp:lastModifiedBy>张惠贤</cp:lastModifiedBy>
  <dcterms:modified xsi:type="dcterms:W3CDTF">2023-11-28T01:38:23Z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7D5A5D34F38C4EB68B8375B1F72F924E_13</vt:lpwstr>
  </property>
</Properties>
</file>